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126" w:rsidRDefault="004D3DEB" w:rsidP="00151473">
      <w:pPr>
        <w:jc w:val="center"/>
        <w:rPr>
          <w:rFonts w:ascii="Tahoma" w:hAnsi="Tahoma" w:cs="Tahoma"/>
          <w:b/>
          <w:sz w:val="32"/>
          <w:szCs w:val="32"/>
          <w:lang w:val="fr-BE"/>
        </w:rPr>
      </w:pPr>
      <w:r>
        <w:rPr>
          <w:rFonts w:ascii="Tahoma" w:hAnsi="Tahoma" w:cs="Tahoma"/>
          <w:b/>
          <w:noProof/>
          <w:sz w:val="32"/>
          <w:szCs w:val="32"/>
          <w:lang w:val="fr-BE"/>
        </w:rPr>
        <w:drawing>
          <wp:inline distT="0" distB="0" distL="0" distR="0">
            <wp:extent cx="2162175" cy="1295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126" w:rsidRPr="00937744" w:rsidRDefault="00837126" w:rsidP="00151473">
      <w:pPr>
        <w:jc w:val="center"/>
        <w:rPr>
          <w:rFonts w:ascii="Tahoma" w:hAnsi="Tahoma" w:cs="Tahoma"/>
          <w:b/>
          <w:sz w:val="16"/>
          <w:szCs w:val="16"/>
          <w:lang w:val="fr-BE"/>
        </w:rPr>
      </w:pPr>
      <w:bookmarkStart w:id="0" w:name="_GoBack"/>
      <w:r w:rsidRPr="00937744">
        <w:rPr>
          <w:rFonts w:ascii="Tahoma" w:hAnsi="Tahoma" w:cs="Tahoma"/>
          <w:b/>
          <w:sz w:val="16"/>
          <w:szCs w:val="16"/>
          <w:lang w:val="fr-BE"/>
        </w:rPr>
        <w:t xml:space="preserve">REGLEMENT JEU CONCOURS </w:t>
      </w:r>
      <w:r w:rsidR="005A17A6" w:rsidRPr="00937744">
        <w:rPr>
          <w:rFonts w:ascii="Tahoma" w:hAnsi="Tahoma" w:cs="Tahoma"/>
          <w:b/>
          <w:sz w:val="16"/>
          <w:szCs w:val="16"/>
          <w:lang w:val="fr-BE"/>
        </w:rPr>
        <w:t>BBQ</w:t>
      </w:r>
      <w:r w:rsidRPr="00937744">
        <w:rPr>
          <w:rFonts w:ascii="Tahoma" w:hAnsi="Tahoma" w:cs="Tahoma"/>
          <w:b/>
          <w:sz w:val="16"/>
          <w:szCs w:val="16"/>
          <w:lang w:val="fr-BE"/>
        </w:rPr>
        <w:t xml:space="preserve"> BOFFERDING</w:t>
      </w:r>
    </w:p>
    <w:p w:rsidR="00837126" w:rsidRPr="00937744" w:rsidRDefault="00837126" w:rsidP="00467552">
      <w:pPr>
        <w:ind w:left="720"/>
        <w:jc w:val="center"/>
        <w:rPr>
          <w:rFonts w:ascii="Tahoma" w:hAnsi="Tahoma" w:cs="Tahoma"/>
          <w:b/>
          <w:sz w:val="16"/>
          <w:szCs w:val="16"/>
          <w:lang w:val="fr-BE"/>
        </w:rPr>
      </w:pPr>
    </w:p>
    <w:p w:rsidR="00837126" w:rsidRPr="00937744" w:rsidRDefault="00837126" w:rsidP="00151473">
      <w:pPr>
        <w:pBdr>
          <w:bottom w:val="single" w:sz="12" w:space="1" w:color="auto"/>
        </w:pBdr>
        <w:jc w:val="center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C319E6">
      <w:pPr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CA7BB7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u w:val="single"/>
          <w:lang w:val="fr-BE"/>
        </w:rPr>
      </w:pPr>
    </w:p>
    <w:p w:rsidR="00837126" w:rsidRPr="00937744" w:rsidRDefault="00837126" w:rsidP="00825656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ahoma" w:hAnsi="Tahoma" w:cs="Tahoma"/>
          <w:sz w:val="16"/>
          <w:szCs w:val="16"/>
          <w:u w:val="single"/>
          <w:lang w:val="fr-BE"/>
        </w:rPr>
      </w:pPr>
      <w:r w:rsidRPr="00937744">
        <w:rPr>
          <w:rFonts w:ascii="Tahoma" w:hAnsi="Tahoma" w:cs="Tahoma"/>
          <w:sz w:val="16"/>
          <w:szCs w:val="16"/>
          <w:u w:val="single"/>
          <w:lang w:val="fr-BE"/>
        </w:rPr>
        <w:t xml:space="preserve">Généralités </w:t>
      </w:r>
    </w:p>
    <w:p w:rsidR="00837126" w:rsidRPr="00937744" w:rsidRDefault="00837126" w:rsidP="00825656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825656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 xml:space="preserve">La société anonyme MUNHOWEN S.A., établie et ayant son siège social à L-4385 Ehlerange,14, </w:t>
      </w:r>
      <w:proofErr w:type="spellStart"/>
      <w:r w:rsidRPr="00937744">
        <w:rPr>
          <w:rFonts w:ascii="Tahoma" w:hAnsi="Tahoma" w:cs="Tahoma"/>
          <w:sz w:val="16"/>
          <w:szCs w:val="16"/>
          <w:lang w:val="fr-BE"/>
        </w:rPr>
        <w:t>Zare</w:t>
      </w:r>
      <w:proofErr w:type="spellEnd"/>
      <w:r w:rsidRPr="00937744">
        <w:rPr>
          <w:rFonts w:ascii="Tahoma" w:hAnsi="Tahoma" w:cs="Tahoma"/>
          <w:sz w:val="16"/>
          <w:szCs w:val="16"/>
          <w:lang w:val="fr-BE"/>
        </w:rPr>
        <w:t xml:space="preserve"> Est, inscrite au registre de commerce et des sociétés de Luxembourg sous le numéro B 29.728, (ci-après « </w:t>
      </w:r>
      <w:proofErr w:type="spellStart"/>
      <w:r w:rsidRPr="00937744">
        <w:rPr>
          <w:rFonts w:ascii="Tahoma" w:hAnsi="Tahoma" w:cs="Tahoma"/>
          <w:b/>
          <w:sz w:val="16"/>
          <w:szCs w:val="16"/>
          <w:lang w:val="fr-BE"/>
        </w:rPr>
        <w:t>Munhowen</w:t>
      </w:r>
      <w:proofErr w:type="spellEnd"/>
      <w:r w:rsidRPr="00937744">
        <w:rPr>
          <w:rFonts w:ascii="Tahoma" w:hAnsi="Tahoma" w:cs="Tahoma"/>
          <w:sz w:val="16"/>
          <w:szCs w:val="16"/>
          <w:lang w:val="fr-BE"/>
        </w:rPr>
        <w:t> ») organise un jeu concours avec obligation d’achat (ci-après « </w:t>
      </w:r>
      <w:r w:rsidRPr="00937744">
        <w:rPr>
          <w:rFonts w:ascii="Tahoma" w:hAnsi="Tahoma" w:cs="Tahoma"/>
          <w:b/>
          <w:sz w:val="16"/>
          <w:szCs w:val="16"/>
          <w:lang w:val="fr-BE"/>
        </w:rPr>
        <w:t>jeu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 ») qui se tiendra du </w:t>
      </w:r>
      <w:r w:rsidR="005A17A6" w:rsidRPr="00937744">
        <w:rPr>
          <w:rFonts w:ascii="Tahoma" w:hAnsi="Tahoma" w:cs="Tahoma"/>
          <w:sz w:val="16"/>
          <w:szCs w:val="16"/>
          <w:lang w:val="fr-BE"/>
        </w:rPr>
        <w:t>3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juin 201</w:t>
      </w:r>
      <w:r w:rsidR="005A17A6" w:rsidRPr="00937744">
        <w:rPr>
          <w:rFonts w:ascii="Tahoma" w:hAnsi="Tahoma" w:cs="Tahoma"/>
          <w:sz w:val="16"/>
          <w:szCs w:val="16"/>
          <w:lang w:val="fr-BE"/>
        </w:rPr>
        <w:t>9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au 1</w:t>
      </w:r>
      <w:r w:rsidR="005A17A6" w:rsidRPr="00937744">
        <w:rPr>
          <w:rFonts w:ascii="Tahoma" w:hAnsi="Tahoma" w:cs="Tahoma"/>
          <w:sz w:val="16"/>
          <w:szCs w:val="16"/>
          <w:lang w:val="fr-BE"/>
        </w:rPr>
        <w:t>4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juillet 201</w:t>
      </w:r>
      <w:r w:rsidR="005A17A6" w:rsidRPr="00937744">
        <w:rPr>
          <w:rFonts w:ascii="Tahoma" w:hAnsi="Tahoma" w:cs="Tahoma"/>
          <w:sz w:val="16"/>
          <w:szCs w:val="16"/>
          <w:lang w:val="fr-BE"/>
        </w:rPr>
        <w:t>9</w:t>
      </w:r>
      <w:r w:rsidRPr="00937744">
        <w:rPr>
          <w:rFonts w:ascii="Tahoma" w:hAnsi="Tahoma" w:cs="Tahoma"/>
          <w:sz w:val="16"/>
          <w:szCs w:val="16"/>
          <w:lang w:val="fr-BE"/>
        </w:rPr>
        <w:t>.</w:t>
      </w:r>
    </w:p>
    <w:p w:rsidR="00837126" w:rsidRPr="00937744" w:rsidRDefault="00837126" w:rsidP="00825656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825656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 xml:space="preserve">Le jeu porte sur la marque de bière </w:t>
      </w:r>
      <w:proofErr w:type="spellStart"/>
      <w:r w:rsidRPr="00937744">
        <w:rPr>
          <w:rFonts w:ascii="Tahoma" w:hAnsi="Tahoma" w:cs="Tahoma"/>
          <w:sz w:val="16"/>
          <w:szCs w:val="16"/>
          <w:lang w:val="fr-BE"/>
        </w:rPr>
        <w:t>Bofferding</w:t>
      </w:r>
      <w:proofErr w:type="spellEnd"/>
      <w:r w:rsidRPr="00937744">
        <w:rPr>
          <w:rFonts w:ascii="Tahoma" w:hAnsi="Tahoma" w:cs="Tahoma"/>
          <w:sz w:val="16"/>
          <w:szCs w:val="16"/>
          <w:lang w:val="fr-BE"/>
        </w:rPr>
        <w:t>.</w:t>
      </w:r>
    </w:p>
    <w:p w:rsidR="00837126" w:rsidRPr="00937744" w:rsidRDefault="00837126" w:rsidP="00825656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825656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>Le jeu est uniquement ouvert à toute personne physique majeure (ci-après « </w:t>
      </w:r>
      <w:r w:rsidRPr="00937744">
        <w:rPr>
          <w:rFonts w:ascii="Tahoma" w:hAnsi="Tahoma" w:cs="Tahoma"/>
          <w:b/>
          <w:sz w:val="16"/>
          <w:szCs w:val="16"/>
          <w:lang w:val="fr-BE"/>
        </w:rPr>
        <w:t>participant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 »). La participation au jeu implique l’acceptation pleine et entière du présent règlement par le participant et son application par </w:t>
      </w:r>
      <w:proofErr w:type="spellStart"/>
      <w:r w:rsidRPr="00937744">
        <w:rPr>
          <w:rFonts w:ascii="Tahoma" w:hAnsi="Tahoma" w:cs="Tahoma"/>
          <w:sz w:val="16"/>
          <w:szCs w:val="16"/>
          <w:lang w:val="fr-BE"/>
        </w:rPr>
        <w:t>Munhowen</w:t>
      </w:r>
      <w:proofErr w:type="spellEnd"/>
      <w:r w:rsidRPr="00937744">
        <w:rPr>
          <w:rFonts w:ascii="Tahoma" w:hAnsi="Tahoma" w:cs="Tahoma"/>
          <w:sz w:val="16"/>
          <w:szCs w:val="16"/>
          <w:lang w:val="fr-BE"/>
        </w:rPr>
        <w:t>.</w:t>
      </w:r>
    </w:p>
    <w:p w:rsidR="00837126" w:rsidRPr="00937744" w:rsidRDefault="00837126" w:rsidP="00825656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E818AB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ahoma" w:hAnsi="Tahoma" w:cs="Tahoma"/>
          <w:sz w:val="16"/>
          <w:szCs w:val="16"/>
          <w:u w:val="single"/>
          <w:lang w:val="fr-BE"/>
        </w:rPr>
      </w:pPr>
      <w:r w:rsidRPr="00937744">
        <w:rPr>
          <w:rFonts w:ascii="Tahoma" w:hAnsi="Tahoma" w:cs="Tahoma"/>
          <w:sz w:val="16"/>
          <w:szCs w:val="16"/>
          <w:u w:val="single"/>
          <w:lang w:val="fr-BE"/>
        </w:rPr>
        <w:t>Conditions de participation</w:t>
      </w:r>
    </w:p>
    <w:p w:rsidR="00837126" w:rsidRPr="00937744" w:rsidRDefault="00837126" w:rsidP="00825656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EC2A0C">
      <w:pPr>
        <w:tabs>
          <w:tab w:val="left" w:pos="426"/>
        </w:tabs>
        <w:jc w:val="both"/>
        <w:rPr>
          <w:rFonts w:ascii="Tahoma" w:hAnsi="Tahoma" w:cs="Tahoma"/>
          <w:color w:val="333333"/>
          <w:sz w:val="16"/>
          <w:szCs w:val="16"/>
          <w:lang w:val="fr-BE"/>
        </w:rPr>
      </w:pPr>
      <w:r w:rsidRPr="00937744">
        <w:rPr>
          <w:rFonts w:ascii="Tahoma" w:hAnsi="Tahoma" w:cs="Tahoma"/>
          <w:color w:val="333333"/>
          <w:sz w:val="16"/>
          <w:szCs w:val="16"/>
          <w:lang w:val="fr-BE"/>
        </w:rPr>
        <w:t xml:space="preserve">1. La participation au jeu comporte une obligation d’achat. Le participant doit avoir acheté un verre de bière </w:t>
      </w:r>
      <w:proofErr w:type="spellStart"/>
      <w:r w:rsidRPr="00937744">
        <w:rPr>
          <w:rFonts w:ascii="Tahoma" w:hAnsi="Tahoma" w:cs="Tahoma"/>
          <w:color w:val="333333"/>
          <w:sz w:val="16"/>
          <w:szCs w:val="16"/>
          <w:lang w:val="fr-BE"/>
        </w:rPr>
        <w:t>Bofferding</w:t>
      </w:r>
      <w:proofErr w:type="spellEnd"/>
      <w:r w:rsidRPr="00937744">
        <w:rPr>
          <w:rFonts w:ascii="Tahoma" w:hAnsi="Tahoma" w:cs="Tahoma"/>
          <w:color w:val="333333"/>
          <w:sz w:val="16"/>
          <w:szCs w:val="16"/>
          <w:lang w:val="fr-BE"/>
        </w:rPr>
        <w:t xml:space="preserve"> et 2 maximum dans un café à enseigne </w:t>
      </w:r>
      <w:proofErr w:type="spellStart"/>
      <w:r w:rsidRPr="00937744">
        <w:rPr>
          <w:rFonts w:ascii="Tahoma" w:hAnsi="Tahoma" w:cs="Tahoma"/>
          <w:color w:val="333333"/>
          <w:sz w:val="16"/>
          <w:szCs w:val="16"/>
          <w:lang w:val="fr-BE"/>
        </w:rPr>
        <w:t>Bofferding</w:t>
      </w:r>
      <w:proofErr w:type="spellEnd"/>
      <w:r w:rsidRPr="00937744">
        <w:rPr>
          <w:rFonts w:ascii="Tahoma" w:hAnsi="Tahoma" w:cs="Tahoma"/>
          <w:color w:val="333333"/>
          <w:sz w:val="16"/>
          <w:szCs w:val="16"/>
          <w:lang w:val="fr-BE"/>
        </w:rPr>
        <w:t xml:space="preserve"> en Belgique qui offre la participation au jeu-concours (ci-après « Jeu concours </w:t>
      </w:r>
      <w:r w:rsidR="005A17A6" w:rsidRPr="00937744">
        <w:rPr>
          <w:rFonts w:ascii="Tahoma" w:hAnsi="Tahoma" w:cs="Tahoma"/>
          <w:color w:val="333333"/>
          <w:sz w:val="16"/>
          <w:szCs w:val="16"/>
          <w:lang w:val="fr-BE"/>
        </w:rPr>
        <w:t xml:space="preserve">BBQ </w:t>
      </w:r>
      <w:proofErr w:type="spellStart"/>
      <w:r w:rsidRPr="00937744">
        <w:rPr>
          <w:rFonts w:ascii="Tahoma" w:hAnsi="Tahoma" w:cs="Tahoma"/>
          <w:color w:val="333333"/>
          <w:sz w:val="16"/>
          <w:szCs w:val="16"/>
          <w:lang w:val="fr-BE"/>
        </w:rPr>
        <w:t>Bofferding</w:t>
      </w:r>
      <w:proofErr w:type="spellEnd"/>
      <w:r w:rsidRPr="00937744">
        <w:rPr>
          <w:rFonts w:ascii="Tahoma" w:hAnsi="Tahoma" w:cs="Tahoma"/>
          <w:color w:val="333333"/>
          <w:sz w:val="16"/>
          <w:szCs w:val="16"/>
          <w:lang w:val="fr-BE"/>
        </w:rPr>
        <w:t>»)</w:t>
      </w:r>
    </w:p>
    <w:p w:rsidR="00837126" w:rsidRPr="00937744" w:rsidRDefault="00837126" w:rsidP="0021025F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A60C51">
      <w:pPr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>2. La participation au jeu est interdite :</w:t>
      </w:r>
    </w:p>
    <w:p w:rsidR="00837126" w:rsidRPr="00937744" w:rsidRDefault="00837126" w:rsidP="008D1EA5">
      <w:pPr>
        <w:ind w:left="720"/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983D0C">
      <w:pPr>
        <w:numPr>
          <w:ilvl w:val="0"/>
          <w:numId w:val="11"/>
        </w:numPr>
        <w:tabs>
          <w:tab w:val="left" w:pos="851"/>
        </w:tabs>
        <w:ind w:left="851" w:hanging="431"/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>à toute personne mineure, l’âge minimum pour participer étant 18 ans accomplis ;</w:t>
      </w:r>
    </w:p>
    <w:p w:rsidR="00837126" w:rsidRPr="00937744" w:rsidRDefault="00837126" w:rsidP="00983D0C">
      <w:pPr>
        <w:numPr>
          <w:ilvl w:val="0"/>
          <w:numId w:val="11"/>
        </w:numPr>
        <w:tabs>
          <w:tab w:val="left" w:pos="851"/>
        </w:tabs>
        <w:ind w:left="851" w:hanging="431"/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 xml:space="preserve">aux exploitants de tout café </w:t>
      </w:r>
      <w:proofErr w:type="spellStart"/>
      <w:r w:rsidRPr="00937744">
        <w:rPr>
          <w:rFonts w:ascii="Tahoma" w:hAnsi="Tahoma" w:cs="Tahoma"/>
          <w:sz w:val="16"/>
          <w:szCs w:val="16"/>
          <w:lang w:val="fr-BE"/>
        </w:rPr>
        <w:t>Bofferding</w:t>
      </w:r>
      <w:proofErr w:type="spellEnd"/>
      <w:r w:rsidRPr="00937744">
        <w:rPr>
          <w:rFonts w:ascii="Tahoma" w:hAnsi="Tahoma" w:cs="Tahoma"/>
          <w:sz w:val="16"/>
          <w:szCs w:val="16"/>
          <w:lang w:val="fr-BE"/>
        </w:rPr>
        <w:t xml:space="preserve"> impliqué, leurs représentants, leur personnel, leurs collaborateurs permanents ou temporaires, ainsi qu’aux membres de famille au premier degré de toutes ces personnes et à toute personne résidant à la même adresse que ces personnes;</w:t>
      </w:r>
    </w:p>
    <w:p w:rsidR="00837126" w:rsidRPr="00937744" w:rsidRDefault="00837126" w:rsidP="00983D0C">
      <w:pPr>
        <w:numPr>
          <w:ilvl w:val="0"/>
          <w:numId w:val="11"/>
        </w:numPr>
        <w:tabs>
          <w:tab w:val="left" w:pos="851"/>
        </w:tabs>
        <w:ind w:left="851" w:hanging="431"/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 xml:space="preserve">aux représentants, au personnel et aux collaborateurs permanents ou temporaires de </w:t>
      </w:r>
      <w:proofErr w:type="spellStart"/>
      <w:r w:rsidRPr="00937744">
        <w:rPr>
          <w:rFonts w:ascii="Tahoma" w:hAnsi="Tahoma" w:cs="Tahoma"/>
          <w:sz w:val="16"/>
          <w:szCs w:val="16"/>
          <w:lang w:val="fr-BE"/>
        </w:rPr>
        <w:t>Munhowen</w:t>
      </w:r>
      <w:proofErr w:type="spellEnd"/>
      <w:r w:rsidRPr="00937744">
        <w:rPr>
          <w:rFonts w:ascii="Tahoma" w:hAnsi="Tahoma" w:cs="Tahoma"/>
          <w:sz w:val="16"/>
          <w:szCs w:val="16"/>
          <w:lang w:val="fr-BE"/>
        </w:rPr>
        <w:t xml:space="preserve"> </w:t>
      </w:r>
      <w:r w:rsidRPr="00937744">
        <w:rPr>
          <w:rFonts w:ascii="Tahoma" w:hAnsi="Tahoma" w:cs="Tahoma"/>
          <w:bCs/>
          <w:sz w:val="16"/>
          <w:szCs w:val="16"/>
          <w:lang w:val="fr-BE"/>
        </w:rPr>
        <w:t>et de la société anonyme Brasserie Nationale S.A.,</w:t>
      </w:r>
      <w:r w:rsidRPr="00937744">
        <w:rPr>
          <w:rFonts w:ascii="Tahoma" w:hAnsi="Tahoma" w:cs="Tahoma"/>
          <w:sz w:val="16"/>
          <w:szCs w:val="16"/>
          <w:lang w:val="fr-FR"/>
        </w:rPr>
        <w:t xml:space="preserve">établie et ayant son siège social à L-4930 </w:t>
      </w:r>
      <w:proofErr w:type="spellStart"/>
      <w:r w:rsidRPr="00937744">
        <w:rPr>
          <w:rFonts w:ascii="Tahoma" w:hAnsi="Tahoma" w:cs="Tahoma"/>
          <w:sz w:val="16"/>
          <w:szCs w:val="16"/>
          <w:lang w:val="fr-FR"/>
        </w:rPr>
        <w:t>Bascharage</w:t>
      </w:r>
      <w:proofErr w:type="spellEnd"/>
      <w:r w:rsidRPr="00937744">
        <w:rPr>
          <w:rFonts w:ascii="Tahoma" w:hAnsi="Tahoma" w:cs="Tahoma"/>
          <w:sz w:val="16"/>
          <w:szCs w:val="16"/>
          <w:lang w:val="fr-FR"/>
        </w:rPr>
        <w:t>, 2, boulevard J.F. Kennedy, inscrite au registre de commerce et des sociétés de Luxembourg sous le numéro B 66.334,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ainsi qu’aux membres de famille au premier degré de toutes ces personnes et à toute personne résidant à la même adresse que ces personnes.</w:t>
      </w:r>
    </w:p>
    <w:p w:rsidR="00837126" w:rsidRPr="00937744" w:rsidRDefault="00837126" w:rsidP="00E818AB">
      <w:pPr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983D0C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ahoma" w:hAnsi="Tahoma" w:cs="Tahoma"/>
          <w:sz w:val="16"/>
          <w:szCs w:val="16"/>
          <w:u w:val="single"/>
          <w:lang w:val="fr-BE"/>
        </w:rPr>
      </w:pPr>
      <w:r w:rsidRPr="00937744">
        <w:rPr>
          <w:rFonts w:ascii="Tahoma" w:hAnsi="Tahoma" w:cs="Tahoma"/>
          <w:sz w:val="16"/>
          <w:szCs w:val="16"/>
          <w:u w:val="single"/>
          <w:lang w:val="fr-BE"/>
        </w:rPr>
        <w:t>Durée du jeu</w:t>
      </w:r>
    </w:p>
    <w:p w:rsidR="00837126" w:rsidRPr="00937744" w:rsidRDefault="00837126" w:rsidP="00983D0C">
      <w:pPr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983D0C">
      <w:pPr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 xml:space="preserve">Le jeu débute le </w:t>
      </w:r>
      <w:r w:rsidR="005A17A6" w:rsidRPr="00937744">
        <w:rPr>
          <w:rFonts w:ascii="Tahoma" w:hAnsi="Tahoma" w:cs="Tahoma"/>
          <w:sz w:val="16"/>
          <w:szCs w:val="16"/>
          <w:lang w:val="fr-BE"/>
        </w:rPr>
        <w:t>3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juin 201</w:t>
      </w:r>
      <w:r w:rsidR="005A17A6" w:rsidRPr="00937744">
        <w:rPr>
          <w:rFonts w:ascii="Tahoma" w:hAnsi="Tahoma" w:cs="Tahoma"/>
          <w:sz w:val="16"/>
          <w:szCs w:val="16"/>
          <w:lang w:val="fr-BE"/>
        </w:rPr>
        <w:t>9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et se termine le 1</w:t>
      </w:r>
      <w:r w:rsidR="005A17A6" w:rsidRPr="00937744">
        <w:rPr>
          <w:rFonts w:ascii="Tahoma" w:hAnsi="Tahoma" w:cs="Tahoma"/>
          <w:sz w:val="16"/>
          <w:szCs w:val="16"/>
          <w:lang w:val="fr-BE"/>
        </w:rPr>
        <w:t>4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juillet 201</w:t>
      </w:r>
      <w:r w:rsidR="005A17A6" w:rsidRPr="00937744">
        <w:rPr>
          <w:rFonts w:ascii="Tahoma" w:hAnsi="Tahoma" w:cs="Tahoma"/>
          <w:sz w:val="16"/>
          <w:szCs w:val="16"/>
          <w:lang w:val="fr-BE"/>
        </w:rPr>
        <w:t>9</w:t>
      </w:r>
      <w:r w:rsidRPr="00937744">
        <w:rPr>
          <w:rFonts w:ascii="Tahoma" w:hAnsi="Tahoma" w:cs="Tahoma"/>
          <w:sz w:val="16"/>
          <w:szCs w:val="16"/>
          <w:lang w:val="fr-BE"/>
        </w:rPr>
        <w:t>. Le jeu est clôturé le 1</w:t>
      </w:r>
      <w:r w:rsidR="005A17A6" w:rsidRPr="00937744">
        <w:rPr>
          <w:rFonts w:ascii="Tahoma" w:hAnsi="Tahoma" w:cs="Tahoma"/>
          <w:sz w:val="16"/>
          <w:szCs w:val="16"/>
          <w:lang w:val="fr-BE"/>
        </w:rPr>
        <w:t>4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juillet 201</w:t>
      </w:r>
      <w:r w:rsidR="005A17A6" w:rsidRPr="00937744">
        <w:rPr>
          <w:rFonts w:ascii="Tahoma" w:hAnsi="Tahoma" w:cs="Tahoma"/>
          <w:sz w:val="16"/>
          <w:szCs w:val="16"/>
          <w:lang w:val="fr-BE"/>
        </w:rPr>
        <w:t>9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à 24.00.</w:t>
      </w:r>
    </w:p>
    <w:p w:rsidR="00837126" w:rsidRPr="00937744" w:rsidRDefault="00837126" w:rsidP="00983D0C">
      <w:pPr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983D0C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ahoma" w:hAnsi="Tahoma" w:cs="Tahoma"/>
          <w:sz w:val="16"/>
          <w:szCs w:val="16"/>
          <w:u w:val="single"/>
          <w:lang w:val="fr-BE"/>
        </w:rPr>
      </w:pPr>
      <w:r w:rsidRPr="00937744">
        <w:rPr>
          <w:rFonts w:ascii="Tahoma" w:hAnsi="Tahoma" w:cs="Tahoma"/>
          <w:sz w:val="16"/>
          <w:szCs w:val="16"/>
          <w:u w:val="single"/>
          <w:lang w:val="fr-BE"/>
        </w:rPr>
        <w:t>Modalités du jeu</w:t>
      </w:r>
    </w:p>
    <w:p w:rsidR="00837126" w:rsidRPr="00937744" w:rsidRDefault="00837126" w:rsidP="00A5155C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D6073D">
      <w:pPr>
        <w:tabs>
          <w:tab w:val="left" w:pos="851"/>
        </w:tabs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>1</w:t>
      </w:r>
      <w:r w:rsidRPr="00937744">
        <w:rPr>
          <w:rFonts w:ascii="Tahoma" w:hAnsi="Tahoma" w:cs="Tahoma"/>
          <w:color w:val="333333"/>
          <w:sz w:val="16"/>
          <w:szCs w:val="16"/>
          <w:lang w:val="fr-BE"/>
        </w:rPr>
        <w:t xml:space="preserve"> A l’achat d’un verre de bière </w:t>
      </w:r>
      <w:proofErr w:type="spellStart"/>
      <w:r w:rsidRPr="00937744">
        <w:rPr>
          <w:rFonts w:ascii="Tahoma" w:hAnsi="Tahoma" w:cs="Tahoma"/>
          <w:color w:val="333333"/>
          <w:sz w:val="16"/>
          <w:szCs w:val="16"/>
          <w:lang w:val="fr-BE"/>
        </w:rPr>
        <w:t>Bofferding</w:t>
      </w:r>
      <w:proofErr w:type="spellEnd"/>
      <w:r w:rsidRPr="00937744">
        <w:rPr>
          <w:rFonts w:ascii="Tahoma" w:hAnsi="Tahoma" w:cs="Tahoma"/>
          <w:color w:val="333333"/>
          <w:sz w:val="16"/>
          <w:szCs w:val="16"/>
          <w:lang w:val="fr-BE"/>
        </w:rPr>
        <w:t xml:space="preserve"> dans un café </w:t>
      </w:r>
      <w:proofErr w:type="spellStart"/>
      <w:r w:rsidRPr="00937744">
        <w:rPr>
          <w:rFonts w:ascii="Tahoma" w:hAnsi="Tahoma" w:cs="Tahoma"/>
          <w:color w:val="333333"/>
          <w:sz w:val="16"/>
          <w:szCs w:val="16"/>
          <w:lang w:val="fr-BE"/>
        </w:rPr>
        <w:t>Bofferding</w:t>
      </w:r>
      <w:proofErr w:type="spellEnd"/>
      <w:r w:rsidR="007606E8" w:rsidRPr="00937744">
        <w:rPr>
          <w:rFonts w:ascii="Tahoma" w:hAnsi="Tahoma" w:cs="Tahoma"/>
          <w:strike/>
          <w:color w:val="333333"/>
          <w:sz w:val="16"/>
          <w:szCs w:val="16"/>
          <w:lang w:val="fr-BE"/>
        </w:rPr>
        <w:t xml:space="preserve">, </w:t>
      </w:r>
      <w:r w:rsidRPr="00937744">
        <w:rPr>
          <w:rFonts w:ascii="Tahoma" w:hAnsi="Tahoma" w:cs="Tahoma"/>
          <w:color w:val="333333"/>
          <w:sz w:val="16"/>
          <w:szCs w:val="16"/>
          <w:lang w:val="fr-BE"/>
        </w:rPr>
        <w:t>le participant se voit remettre un ticket à gratter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(ci-après « </w:t>
      </w:r>
      <w:r w:rsidRPr="00937744">
        <w:rPr>
          <w:rFonts w:ascii="Tahoma" w:hAnsi="Tahoma" w:cs="Tahoma"/>
          <w:b/>
          <w:sz w:val="16"/>
          <w:szCs w:val="16"/>
          <w:lang w:val="fr-BE"/>
        </w:rPr>
        <w:t>ticket à gratter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 »). </w:t>
      </w:r>
    </w:p>
    <w:p w:rsidR="00837126" w:rsidRPr="00937744" w:rsidRDefault="00837126" w:rsidP="00BB1A1E">
      <w:pPr>
        <w:tabs>
          <w:tab w:val="left" w:pos="851"/>
        </w:tabs>
        <w:ind w:left="851"/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A123AE">
      <w:pPr>
        <w:tabs>
          <w:tab w:val="left" w:pos="851"/>
        </w:tabs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 xml:space="preserve">2. Avec le ticket à gratter, le participant a </w:t>
      </w:r>
      <w:r w:rsidRPr="00937744">
        <w:rPr>
          <w:rFonts w:ascii="Tahoma" w:hAnsi="Tahoma" w:cs="Tahoma"/>
          <w:sz w:val="16"/>
          <w:szCs w:val="16"/>
          <w:u w:val="single"/>
          <w:lang w:val="fr-BE"/>
        </w:rPr>
        <w:t>les chances suivantes de gagner</w:t>
      </w:r>
      <w:r w:rsidRPr="00937744">
        <w:rPr>
          <w:rFonts w:ascii="Tahoma" w:hAnsi="Tahoma" w:cs="Tahoma"/>
          <w:sz w:val="16"/>
          <w:szCs w:val="16"/>
          <w:lang w:val="fr-BE"/>
        </w:rPr>
        <w:t> :</w:t>
      </w:r>
    </w:p>
    <w:p w:rsidR="00837126" w:rsidRPr="00937744" w:rsidRDefault="00837126" w:rsidP="00BB1A1E">
      <w:pPr>
        <w:pStyle w:val="Paragraphedeliste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D6073D">
      <w:pPr>
        <w:tabs>
          <w:tab w:val="left" w:pos="851"/>
        </w:tabs>
        <w:ind w:left="851"/>
        <w:jc w:val="both"/>
        <w:rPr>
          <w:rFonts w:ascii="Tahoma" w:hAnsi="Tahoma" w:cs="Tahoma"/>
          <w:color w:val="333333"/>
          <w:sz w:val="16"/>
          <w:szCs w:val="16"/>
          <w:highlight w:val="yellow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>2.1</w:t>
      </w:r>
      <w:r w:rsidRPr="00937744">
        <w:rPr>
          <w:rFonts w:ascii="Tahoma" w:hAnsi="Tahoma" w:cs="Tahoma"/>
          <w:color w:val="333333"/>
          <w:sz w:val="16"/>
          <w:szCs w:val="16"/>
          <w:lang w:val="fr-BE"/>
        </w:rPr>
        <w:t>2.1 Le ticket à gratter peut éventuellement dévoiler un gain au grattage</w:t>
      </w:r>
      <w:r w:rsidR="008B7459" w:rsidRPr="00937744">
        <w:rPr>
          <w:rFonts w:ascii="Tahoma" w:hAnsi="Tahoma" w:cs="Tahoma"/>
          <w:color w:val="333333"/>
          <w:sz w:val="16"/>
          <w:szCs w:val="16"/>
          <w:lang w:val="fr-BE"/>
        </w:rPr>
        <w:t xml:space="preserve"> </w:t>
      </w:r>
      <w:r w:rsidRPr="00937744">
        <w:rPr>
          <w:rFonts w:ascii="Tahoma" w:hAnsi="Tahoma" w:cs="Tahoma"/>
          <w:color w:val="333333"/>
          <w:sz w:val="16"/>
          <w:szCs w:val="16"/>
          <w:lang w:val="fr-BE"/>
        </w:rPr>
        <w:t xml:space="preserve">: un verre de bière gratuit ( </w:t>
      </w:r>
      <w:proofErr w:type="spellStart"/>
      <w:r w:rsidRPr="00937744">
        <w:rPr>
          <w:rFonts w:ascii="Tahoma" w:hAnsi="Tahoma" w:cs="Tahoma"/>
          <w:color w:val="333333"/>
          <w:sz w:val="16"/>
          <w:szCs w:val="16"/>
          <w:lang w:val="fr-BE"/>
        </w:rPr>
        <w:t>pils</w:t>
      </w:r>
      <w:proofErr w:type="spellEnd"/>
      <w:r w:rsidRPr="00937744">
        <w:rPr>
          <w:rFonts w:ascii="Tahoma" w:hAnsi="Tahoma" w:cs="Tahoma"/>
          <w:color w:val="333333"/>
          <w:sz w:val="16"/>
          <w:szCs w:val="16"/>
          <w:lang w:val="fr-BE"/>
        </w:rPr>
        <w:t xml:space="preserve"> ou hop)</w:t>
      </w:r>
      <w:r w:rsidR="008B7459" w:rsidRPr="00937744">
        <w:rPr>
          <w:rFonts w:ascii="Tahoma" w:hAnsi="Tahoma" w:cs="Tahoma"/>
          <w:color w:val="333333"/>
          <w:sz w:val="16"/>
          <w:szCs w:val="16"/>
          <w:lang w:val="fr-BE"/>
        </w:rPr>
        <w:t>.</w:t>
      </w:r>
      <w:r w:rsidRPr="00937744">
        <w:rPr>
          <w:rFonts w:ascii="Tahoma" w:hAnsi="Tahoma" w:cs="Tahoma"/>
          <w:color w:val="333333"/>
          <w:sz w:val="16"/>
          <w:szCs w:val="16"/>
          <w:lang w:val="fr-BE"/>
        </w:rPr>
        <w:t xml:space="preserve"> Tout gain dévoilé au grattage est à retirer dans le café </w:t>
      </w:r>
      <w:proofErr w:type="spellStart"/>
      <w:r w:rsidRPr="00937744">
        <w:rPr>
          <w:rFonts w:ascii="Tahoma" w:hAnsi="Tahoma" w:cs="Tahoma"/>
          <w:color w:val="333333"/>
          <w:sz w:val="16"/>
          <w:szCs w:val="16"/>
          <w:lang w:val="fr-BE"/>
        </w:rPr>
        <w:t>Bofferding</w:t>
      </w:r>
      <w:proofErr w:type="spellEnd"/>
      <w:r w:rsidRPr="00937744">
        <w:rPr>
          <w:rFonts w:ascii="Tahoma" w:hAnsi="Tahoma" w:cs="Tahoma"/>
          <w:color w:val="333333"/>
          <w:sz w:val="16"/>
          <w:szCs w:val="16"/>
          <w:lang w:val="fr-BE"/>
        </w:rPr>
        <w:t xml:space="preserve"> impliqué </w:t>
      </w:r>
      <w:proofErr w:type="spellStart"/>
      <w:r w:rsidRPr="00937744">
        <w:rPr>
          <w:rFonts w:ascii="Tahoma" w:hAnsi="Tahoma" w:cs="Tahoma"/>
          <w:color w:val="333333"/>
          <w:sz w:val="16"/>
          <w:szCs w:val="16"/>
          <w:lang w:val="fr-BE"/>
        </w:rPr>
        <w:t>oü</w:t>
      </w:r>
      <w:proofErr w:type="spellEnd"/>
      <w:r w:rsidRPr="00937744">
        <w:rPr>
          <w:rFonts w:ascii="Tahoma" w:hAnsi="Tahoma" w:cs="Tahoma"/>
          <w:color w:val="333333"/>
          <w:sz w:val="16"/>
          <w:szCs w:val="16"/>
          <w:lang w:val="fr-BE"/>
        </w:rPr>
        <w:t xml:space="preserve"> le participant s’est vu remettre le ticket à gratter et ce le jour même. A défaut, ils sont considérés comme perdus.</w:t>
      </w:r>
    </w:p>
    <w:p w:rsidR="00837126" w:rsidRPr="00937744" w:rsidRDefault="00837126" w:rsidP="00A328E8">
      <w:pPr>
        <w:tabs>
          <w:tab w:val="left" w:pos="851"/>
        </w:tabs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A328E8">
      <w:pPr>
        <w:tabs>
          <w:tab w:val="left" w:pos="851"/>
        </w:tabs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ab/>
        <w:t>Les tickets à gratter ne sont pas tous gagnants.</w:t>
      </w:r>
    </w:p>
    <w:p w:rsidR="00837126" w:rsidRPr="00937744" w:rsidRDefault="00837126" w:rsidP="00A328E8">
      <w:pPr>
        <w:tabs>
          <w:tab w:val="left" w:pos="851"/>
        </w:tabs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D6073D">
      <w:pPr>
        <w:tabs>
          <w:tab w:val="left" w:pos="851"/>
        </w:tabs>
        <w:ind w:left="720"/>
        <w:jc w:val="both"/>
        <w:rPr>
          <w:rFonts w:ascii="Tahoma" w:hAnsi="Tahoma" w:cs="Tahoma"/>
          <w:color w:val="333333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 xml:space="preserve">2.2. </w:t>
      </w:r>
      <w:r w:rsidRPr="00937744">
        <w:rPr>
          <w:rFonts w:ascii="Tahoma" w:hAnsi="Tahoma" w:cs="Tahoma"/>
          <w:color w:val="333333"/>
          <w:sz w:val="16"/>
          <w:szCs w:val="16"/>
          <w:lang w:val="fr-BE"/>
        </w:rPr>
        <w:t xml:space="preserve">Si le ticket à gratter remis au participant à l’achat d’un verre de bière </w:t>
      </w:r>
      <w:proofErr w:type="spellStart"/>
      <w:r w:rsidRPr="00937744">
        <w:rPr>
          <w:rFonts w:ascii="Tahoma" w:hAnsi="Tahoma" w:cs="Tahoma"/>
          <w:color w:val="333333"/>
          <w:sz w:val="16"/>
          <w:szCs w:val="16"/>
          <w:lang w:val="fr-BE"/>
        </w:rPr>
        <w:t>Bofferding</w:t>
      </w:r>
      <w:proofErr w:type="spellEnd"/>
      <w:r w:rsidRPr="00937744">
        <w:rPr>
          <w:rFonts w:ascii="Tahoma" w:hAnsi="Tahoma" w:cs="Tahoma"/>
          <w:color w:val="333333"/>
          <w:sz w:val="16"/>
          <w:szCs w:val="16"/>
          <w:lang w:val="fr-BE"/>
        </w:rPr>
        <w:t xml:space="preserve"> ( </w:t>
      </w:r>
      <w:proofErr w:type="spellStart"/>
      <w:r w:rsidRPr="00937744">
        <w:rPr>
          <w:rFonts w:ascii="Tahoma" w:hAnsi="Tahoma" w:cs="Tahoma"/>
          <w:color w:val="333333"/>
          <w:sz w:val="16"/>
          <w:szCs w:val="16"/>
          <w:lang w:val="fr-BE"/>
        </w:rPr>
        <w:t>pils</w:t>
      </w:r>
      <w:proofErr w:type="spellEnd"/>
      <w:r w:rsidRPr="00937744">
        <w:rPr>
          <w:rFonts w:ascii="Tahoma" w:hAnsi="Tahoma" w:cs="Tahoma"/>
          <w:color w:val="333333"/>
          <w:sz w:val="16"/>
          <w:szCs w:val="16"/>
          <w:lang w:val="fr-BE"/>
        </w:rPr>
        <w:t xml:space="preserve"> ou hop ) ne révèle pas de gain au grattage, le participant peut participer aux tirages au sort organisés par </w:t>
      </w:r>
      <w:proofErr w:type="spellStart"/>
      <w:r w:rsidRPr="00937744">
        <w:rPr>
          <w:rFonts w:ascii="Tahoma" w:hAnsi="Tahoma" w:cs="Tahoma"/>
          <w:color w:val="333333"/>
          <w:sz w:val="16"/>
          <w:szCs w:val="16"/>
          <w:lang w:val="fr-BE"/>
        </w:rPr>
        <w:t>Munhowen</w:t>
      </w:r>
      <w:proofErr w:type="spellEnd"/>
      <w:r w:rsidRPr="00937744">
        <w:rPr>
          <w:rFonts w:ascii="Tahoma" w:hAnsi="Tahoma" w:cs="Tahoma"/>
          <w:color w:val="333333"/>
          <w:sz w:val="16"/>
          <w:szCs w:val="16"/>
          <w:lang w:val="fr-BE"/>
        </w:rPr>
        <w:t xml:space="preserve"> dans les conditions indiquées </w:t>
      </w:r>
      <w:proofErr w:type="spellStart"/>
      <w:r w:rsidRPr="00937744">
        <w:rPr>
          <w:rFonts w:ascii="Tahoma" w:hAnsi="Tahoma" w:cs="Tahoma"/>
          <w:color w:val="333333"/>
          <w:sz w:val="16"/>
          <w:szCs w:val="16"/>
          <w:lang w:val="fr-BE"/>
        </w:rPr>
        <w:t>si</w:t>
      </w:r>
      <w:proofErr w:type="spellEnd"/>
      <w:r w:rsidRPr="00937744">
        <w:rPr>
          <w:rFonts w:ascii="Tahoma" w:hAnsi="Tahoma" w:cs="Tahoma"/>
          <w:color w:val="333333"/>
          <w:sz w:val="16"/>
          <w:szCs w:val="16"/>
          <w:lang w:val="fr-BE"/>
        </w:rPr>
        <w:t xml:space="preserve"> après en vue de gagner éventuellement un </w:t>
      </w:r>
      <w:r w:rsidR="00B464EC" w:rsidRPr="00937744">
        <w:rPr>
          <w:rFonts w:ascii="Tahoma" w:hAnsi="Tahoma" w:cs="Tahoma"/>
          <w:color w:val="333333"/>
          <w:sz w:val="16"/>
          <w:szCs w:val="16"/>
          <w:lang w:val="fr-BE"/>
        </w:rPr>
        <w:t>Barbecue IQ Barrel</w:t>
      </w:r>
      <w:r w:rsidRPr="00937744">
        <w:rPr>
          <w:rFonts w:ascii="Tahoma" w:hAnsi="Tahoma" w:cs="Tahoma"/>
          <w:color w:val="333333"/>
          <w:sz w:val="16"/>
          <w:szCs w:val="16"/>
          <w:lang w:val="fr-BE"/>
        </w:rPr>
        <w:t xml:space="preserve">  ( ci-après «  tirages au sort » )</w:t>
      </w:r>
    </w:p>
    <w:p w:rsidR="00837126" w:rsidRPr="00937744" w:rsidRDefault="00837126" w:rsidP="00D6073D">
      <w:pPr>
        <w:tabs>
          <w:tab w:val="left" w:pos="851"/>
        </w:tabs>
        <w:ind w:left="851"/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CA7BB7">
      <w:pPr>
        <w:tabs>
          <w:tab w:val="left" w:pos="851"/>
        </w:tabs>
        <w:ind w:left="1211"/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ab/>
        <w:t>2.2.1. Pour participer aux tirages au sort, le participant doit :</w:t>
      </w:r>
    </w:p>
    <w:p w:rsidR="00837126" w:rsidRPr="00937744" w:rsidRDefault="00837126" w:rsidP="000B52E8">
      <w:pPr>
        <w:tabs>
          <w:tab w:val="left" w:pos="851"/>
        </w:tabs>
        <w:ind w:left="1211"/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C504AD">
      <w:pPr>
        <w:tabs>
          <w:tab w:val="left" w:pos="851"/>
        </w:tabs>
        <w:ind w:left="1440"/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 xml:space="preserve">(i) remplir le formulaire d’inscription au verso du ticket à gratter en y renseignant les informations obligatoires suivantes : </w:t>
      </w:r>
    </w:p>
    <w:p w:rsidR="00837126" w:rsidRPr="00937744" w:rsidRDefault="00837126" w:rsidP="00A328E8">
      <w:pPr>
        <w:tabs>
          <w:tab w:val="left" w:pos="851"/>
        </w:tabs>
        <w:ind w:left="1211"/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6B7C66">
      <w:pPr>
        <w:numPr>
          <w:ilvl w:val="1"/>
          <w:numId w:val="16"/>
        </w:numPr>
        <w:tabs>
          <w:tab w:val="left" w:pos="851"/>
        </w:tabs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>Nom</w:t>
      </w:r>
    </w:p>
    <w:p w:rsidR="00837126" w:rsidRPr="00937744" w:rsidRDefault="00837126" w:rsidP="006B7C66">
      <w:pPr>
        <w:numPr>
          <w:ilvl w:val="1"/>
          <w:numId w:val="16"/>
        </w:numPr>
        <w:tabs>
          <w:tab w:val="left" w:pos="851"/>
        </w:tabs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>Prénom</w:t>
      </w:r>
    </w:p>
    <w:p w:rsidR="00837126" w:rsidRPr="00937744" w:rsidRDefault="00837126" w:rsidP="006B7C66">
      <w:pPr>
        <w:numPr>
          <w:ilvl w:val="1"/>
          <w:numId w:val="16"/>
        </w:numPr>
        <w:tabs>
          <w:tab w:val="left" w:pos="851"/>
        </w:tabs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>Adresse e-mail et/ou adresse postale</w:t>
      </w:r>
    </w:p>
    <w:p w:rsidR="00837126" w:rsidRPr="00937744" w:rsidRDefault="00837126" w:rsidP="006B7C66">
      <w:pPr>
        <w:numPr>
          <w:ilvl w:val="1"/>
          <w:numId w:val="16"/>
        </w:numPr>
        <w:tabs>
          <w:tab w:val="left" w:pos="851"/>
        </w:tabs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>Numéro de téléphone</w:t>
      </w:r>
    </w:p>
    <w:p w:rsidR="00837126" w:rsidRPr="00937744" w:rsidRDefault="00837126" w:rsidP="00E545A5">
      <w:pPr>
        <w:tabs>
          <w:tab w:val="left" w:pos="851"/>
        </w:tabs>
        <w:ind w:left="851"/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C504AD">
      <w:pPr>
        <w:tabs>
          <w:tab w:val="left" w:pos="851"/>
        </w:tabs>
        <w:ind w:left="1440"/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 xml:space="preserve">(ii) répondre correctement à la question posée : </w:t>
      </w:r>
      <w:r w:rsidR="000B2416" w:rsidRPr="00937744">
        <w:rPr>
          <w:rFonts w:ascii="Tahoma" w:hAnsi="Tahoma" w:cs="Tahoma"/>
          <w:sz w:val="16"/>
          <w:szCs w:val="16"/>
          <w:lang w:val="fr-BE"/>
        </w:rPr>
        <w:t xml:space="preserve">Combien de semaines faut-il pour brasser la </w:t>
      </w:r>
      <w:proofErr w:type="spellStart"/>
      <w:r w:rsidR="000B2416" w:rsidRPr="00937744">
        <w:rPr>
          <w:rFonts w:ascii="Tahoma" w:hAnsi="Tahoma" w:cs="Tahoma"/>
          <w:sz w:val="16"/>
          <w:szCs w:val="16"/>
          <w:lang w:val="fr-BE"/>
        </w:rPr>
        <w:t>Bofferding</w:t>
      </w:r>
      <w:proofErr w:type="spellEnd"/>
      <w:r w:rsidRPr="00937744">
        <w:rPr>
          <w:rFonts w:ascii="Tahoma" w:hAnsi="Tahoma" w:cs="Tahoma"/>
          <w:sz w:val="16"/>
          <w:szCs w:val="16"/>
          <w:lang w:val="fr-BE"/>
        </w:rPr>
        <w:t xml:space="preserve"> ? Réponse : </w:t>
      </w:r>
      <w:r w:rsidR="000B2416" w:rsidRPr="00937744">
        <w:rPr>
          <w:rFonts w:ascii="Tahoma" w:hAnsi="Tahoma" w:cs="Tahoma"/>
          <w:sz w:val="16"/>
          <w:szCs w:val="16"/>
          <w:lang w:val="fr-BE"/>
        </w:rPr>
        <w:t>6 semaines, seront également acceptées : 7, 8 ou 6 à 8 semaines</w:t>
      </w:r>
    </w:p>
    <w:p w:rsidR="00837126" w:rsidRPr="00937744" w:rsidRDefault="00837126" w:rsidP="00525D6E">
      <w:pPr>
        <w:tabs>
          <w:tab w:val="left" w:pos="851"/>
        </w:tabs>
        <w:ind w:left="851"/>
        <w:jc w:val="both"/>
        <w:rPr>
          <w:rFonts w:ascii="Tahoma" w:hAnsi="Tahoma" w:cs="Tahoma"/>
          <w:b/>
          <w:bCs/>
          <w:color w:val="99CC00"/>
          <w:sz w:val="16"/>
          <w:szCs w:val="16"/>
          <w:lang w:val="fr-BE"/>
        </w:rPr>
      </w:pPr>
    </w:p>
    <w:p w:rsidR="00837126" w:rsidRPr="00937744" w:rsidRDefault="00837126" w:rsidP="00C504AD">
      <w:pPr>
        <w:tabs>
          <w:tab w:val="left" w:pos="851"/>
        </w:tabs>
        <w:ind w:left="1440"/>
        <w:jc w:val="both"/>
        <w:rPr>
          <w:rFonts w:ascii="Tahoma" w:hAnsi="Tahoma" w:cs="Tahoma"/>
          <w:bCs/>
          <w:sz w:val="16"/>
          <w:szCs w:val="16"/>
          <w:lang w:val="fr-BE"/>
        </w:rPr>
      </w:pPr>
      <w:r w:rsidRPr="00937744">
        <w:rPr>
          <w:rFonts w:ascii="Tahoma" w:hAnsi="Tahoma" w:cs="Tahoma"/>
          <w:bCs/>
          <w:sz w:val="16"/>
          <w:szCs w:val="16"/>
          <w:lang w:val="fr-BE"/>
        </w:rPr>
        <w:t>(iii) cocher la case « </w:t>
      </w:r>
      <w:r w:rsidRPr="00937744">
        <w:rPr>
          <w:rFonts w:ascii="Tahoma" w:hAnsi="Tahoma" w:cs="Tahoma"/>
          <w:bCs/>
          <w:i/>
          <w:sz w:val="16"/>
          <w:szCs w:val="16"/>
          <w:lang w:val="fr-BE"/>
        </w:rPr>
        <w:t xml:space="preserve">J’ai lu et approuvé les conditions et le règlement du jeu concours </w:t>
      </w:r>
      <w:proofErr w:type="spellStart"/>
      <w:r w:rsidRPr="00937744">
        <w:rPr>
          <w:rFonts w:ascii="Tahoma" w:hAnsi="Tahoma" w:cs="Tahoma"/>
          <w:bCs/>
          <w:i/>
          <w:sz w:val="16"/>
          <w:szCs w:val="16"/>
          <w:lang w:val="fr-BE"/>
        </w:rPr>
        <w:t>Bofferding</w:t>
      </w:r>
      <w:proofErr w:type="spellEnd"/>
      <w:r w:rsidRPr="00937744">
        <w:rPr>
          <w:rFonts w:ascii="Tahoma" w:hAnsi="Tahoma" w:cs="Tahoma"/>
          <w:bCs/>
          <w:i/>
          <w:sz w:val="16"/>
          <w:szCs w:val="16"/>
          <w:lang w:val="fr-BE"/>
        </w:rPr>
        <w:t xml:space="preserve"> intitulé :  Jeu concours </w:t>
      </w:r>
      <w:r w:rsidR="00B464EC" w:rsidRPr="00937744">
        <w:rPr>
          <w:rFonts w:ascii="Tahoma" w:hAnsi="Tahoma" w:cs="Tahoma"/>
          <w:bCs/>
          <w:i/>
          <w:sz w:val="16"/>
          <w:szCs w:val="16"/>
          <w:lang w:val="fr-BE"/>
        </w:rPr>
        <w:t>BBQ</w:t>
      </w:r>
      <w:r w:rsidRPr="00937744">
        <w:rPr>
          <w:rFonts w:ascii="Tahoma" w:hAnsi="Tahoma" w:cs="Tahoma"/>
          <w:bCs/>
          <w:i/>
          <w:sz w:val="16"/>
          <w:szCs w:val="16"/>
          <w:lang w:val="fr-BE"/>
        </w:rPr>
        <w:t xml:space="preserve"> </w:t>
      </w:r>
      <w:proofErr w:type="spellStart"/>
      <w:r w:rsidRPr="00937744">
        <w:rPr>
          <w:rFonts w:ascii="Tahoma" w:hAnsi="Tahoma" w:cs="Tahoma"/>
          <w:bCs/>
          <w:i/>
          <w:sz w:val="16"/>
          <w:szCs w:val="16"/>
          <w:lang w:val="fr-BE"/>
        </w:rPr>
        <w:t>Bofferding</w:t>
      </w:r>
      <w:proofErr w:type="spellEnd"/>
      <w:r w:rsidRPr="00937744">
        <w:rPr>
          <w:rFonts w:ascii="Tahoma" w:hAnsi="Tahoma" w:cs="Tahoma"/>
          <w:bCs/>
          <w:sz w:val="16"/>
          <w:szCs w:val="16"/>
          <w:lang w:val="fr-BE"/>
        </w:rPr>
        <w:t xml:space="preserve"> » au verso du ticket à gratter.</w:t>
      </w:r>
    </w:p>
    <w:p w:rsidR="00837126" w:rsidRPr="00937744" w:rsidRDefault="00837126" w:rsidP="00E545A5">
      <w:pPr>
        <w:tabs>
          <w:tab w:val="left" w:pos="851"/>
        </w:tabs>
        <w:ind w:left="851"/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B01D75">
      <w:pPr>
        <w:tabs>
          <w:tab w:val="left" w:pos="851"/>
        </w:tabs>
        <w:ind w:left="1440"/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 xml:space="preserve">(iv) déposer le ticket à gratter ainsi rempli dans une urne prévue à cet effet dans chaque café </w:t>
      </w:r>
      <w:proofErr w:type="spellStart"/>
      <w:r w:rsidRPr="00937744">
        <w:rPr>
          <w:rFonts w:ascii="Tahoma" w:hAnsi="Tahoma" w:cs="Tahoma"/>
          <w:sz w:val="16"/>
          <w:szCs w:val="16"/>
          <w:lang w:val="fr-BE"/>
        </w:rPr>
        <w:t>Bofferding</w:t>
      </w:r>
      <w:proofErr w:type="spellEnd"/>
      <w:r w:rsidRPr="00937744">
        <w:rPr>
          <w:rFonts w:ascii="Tahoma" w:hAnsi="Tahoma" w:cs="Tahoma"/>
          <w:sz w:val="16"/>
          <w:szCs w:val="16"/>
          <w:lang w:val="fr-BE"/>
        </w:rPr>
        <w:t xml:space="preserve"> impliqué. </w:t>
      </w:r>
    </w:p>
    <w:p w:rsidR="00837126" w:rsidRPr="00937744" w:rsidRDefault="00837126" w:rsidP="00B01D75">
      <w:pPr>
        <w:tabs>
          <w:tab w:val="left" w:pos="851"/>
        </w:tabs>
        <w:ind w:left="1440"/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CA7BB7">
      <w:pPr>
        <w:tabs>
          <w:tab w:val="left" w:pos="851"/>
        </w:tabs>
        <w:ind w:left="1440"/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 xml:space="preserve">2.2.2. Dans chaque café </w:t>
      </w:r>
      <w:proofErr w:type="spellStart"/>
      <w:r w:rsidRPr="00937744">
        <w:rPr>
          <w:rFonts w:ascii="Tahoma" w:hAnsi="Tahoma" w:cs="Tahoma"/>
          <w:sz w:val="16"/>
          <w:szCs w:val="16"/>
          <w:lang w:val="fr-BE"/>
        </w:rPr>
        <w:t>Bofferding</w:t>
      </w:r>
      <w:proofErr w:type="spellEnd"/>
      <w:r w:rsidRPr="00937744">
        <w:rPr>
          <w:rFonts w:ascii="Tahoma" w:hAnsi="Tahoma" w:cs="Tahoma"/>
          <w:sz w:val="16"/>
          <w:szCs w:val="16"/>
          <w:lang w:val="fr-BE"/>
        </w:rPr>
        <w:t xml:space="preserve"> impliqué, le cafetier remet le contenu de l’urne qui y est installée à </w:t>
      </w:r>
      <w:proofErr w:type="spellStart"/>
      <w:r w:rsidRPr="00937744">
        <w:rPr>
          <w:rFonts w:ascii="Tahoma" w:hAnsi="Tahoma" w:cs="Tahoma"/>
          <w:sz w:val="16"/>
          <w:szCs w:val="16"/>
          <w:lang w:val="fr-BE"/>
        </w:rPr>
        <w:t>Munhowen</w:t>
      </w:r>
      <w:proofErr w:type="spellEnd"/>
      <w:r w:rsidRPr="00937744">
        <w:rPr>
          <w:rFonts w:ascii="Tahoma" w:hAnsi="Tahoma" w:cs="Tahoma"/>
          <w:sz w:val="16"/>
          <w:szCs w:val="16"/>
          <w:lang w:val="fr-BE"/>
        </w:rPr>
        <w:t xml:space="preserve"> en vue des tirages au sort compte tenu de ce qui est prévu au point 2.2.3.ci-après..</w:t>
      </w:r>
    </w:p>
    <w:p w:rsidR="00837126" w:rsidRPr="00937744" w:rsidRDefault="00837126" w:rsidP="00D2316E">
      <w:pPr>
        <w:tabs>
          <w:tab w:val="left" w:pos="851"/>
        </w:tabs>
        <w:ind w:left="851"/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8614B0">
      <w:pPr>
        <w:tabs>
          <w:tab w:val="left" w:pos="851"/>
        </w:tabs>
        <w:ind w:left="1440"/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 xml:space="preserve">2.2.3. Pendant les </w:t>
      </w:r>
      <w:r w:rsidR="00B464EC" w:rsidRPr="00937744">
        <w:rPr>
          <w:rFonts w:ascii="Tahoma" w:hAnsi="Tahoma" w:cs="Tahoma"/>
          <w:sz w:val="16"/>
          <w:szCs w:val="16"/>
          <w:lang w:val="fr-BE"/>
        </w:rPr>
        <w:t>six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semaines du jeu concours, </w:t>
      </w:r>
      <w:proofErr w:type="spellStart"/>
      <w:r w:rsidRPr="00937744">
        <w:rPr>
          <w:rFonts w:ascii="Tahoma" w:hAnsi="Tahoma" w:cs="Tahoma"/>
          <w:sz w:val="16"/>
          <w:szCs w:val="16"/>
          <w:lang w:val="fr-BE"/>
        </w:rPr>
        <w:t>Munhowen</w:t>
      </w:r>
      <w:proofErr w:type="spellEnd"/>
      <w:r w:rsidRPr="00937744">
        <w:rPr>
          <w:rFonts w:ascii="Tahoma" w:hAnsi="Tahoma" w:cs="Tahoma"/>
          <w:sz w:val="16"/>
          <w:szCs w:val="16"/>
          <w:lang w:val="fr-BE"/>
        </w:rPr>
        <w:t xml:space="preserve"> organise </w:t>
      </w:r>
      <w:r w:rsidR="00B464EC" w:rsidRPr="00937744">
        <w:rPr>
          <w:rFonts w:ascii="Tahoma" w:hAnsi="Tahoma" w:cs="Tahoma"/>
          <w:sz w:val="16"/>
          <w:szCs w:val="16"/>
          <w:lang w:val="fr-BE"/>
        </w:rPr>
        <w:t xml:space="preserve">six 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tirages au sort, à savoir : </w:t>
      </w:r>
    </w:p>
    <w:p w:rsidR="00837126" w:rsidRPr="00937744" w:rsidRDefault="00837126" w:rsidP="002C786D">
      <w:pPr>
        <w:tabs>
          <w:tab w:val="left" w:pos="851"/>
        </w:tabs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C504AD">
      <w:pPr>
        <w:tabs>
          <w:tab w:val="left" w:pos="851"/>
        </w:tabs>
        <w:ind w:left="1440"/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 xml:space="preserve">(i) un premier tirage au sort aura lieu le </w:t>
      </w:r>
      <w:r w:rsidR="00B464EC" w:rsidRPr="00937744">
        <w:rPr>
          <w:rFonts w:ascii="Tahoma" w:hAnsi="Tahoma" w:cs="Tahoma"/>
          <w:sz w:val="16"/>
          <w:szCs w:val="16"/>
          <w:lang w:val="fr-BE"/>
        </w:rPr>
        <w:t>14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juin 201</w:t>
      </w:r>
      <w:r w:rsidR="00B464EC" w:rsidRPr="00937744">
        <w:rPr>
          <w:rFonts w:ascii="Tahoma" w:hAnsi="Tahoma" w:cs="Tahoma"/>
          <w:sz w:val="16"/>
          <w:szCs w:val="16"/>
          <w:lang w:val="fr-BE"/>
        </w:rPr>
        <w:t>9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pour lequel seront pris en compte les </w:t>
      </w:r>
      <w:bookmarkStart w:id="1" w:name="_Hlk507684920"/>
      <w:r w:rsidRPr="00937744">
        <w:rPr>
          <w:rFonts w:ascii="Tahoma" w:hAnsi="Tahoma" w:cs="Tahoma"/>
          <w:sz w:val="16"/>
          <w:szCs w:val="16"/>
          <w:lang w:val="fr-BE"/>
        </w:rPr>
        <w:t xml:space="preserve">tickets à gratter déposés entre le </w:t>
      </w:r>
      <w:r w:rsidR="00B464EC" w:rsidRPr="00937744">
        <w:rPr>
          <w:rFonts w:ascii="Tahoma" w:hAnsi="Tahoma" w:cs="Tahoma"/>
          <w:sz w:val="16"/>
          <w:szCs w:val="16"/>
          <w:lang w:val="fr-BE"/>
        </w:rPr>
        <w:t>3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juin 201</w:t>
      </w:r>
      <w:r w:rsidR="00B464EC" w:rsidRPr="00937744">
        <w:rPr>
          <w:rFonts w:ascii="Tahoma" w:hAnsi="Tahoma" w:cs="Tahoma"/>
          <w:sz w:val="16"/>
          <w:szCs w:val="16"/>
          <w:lang w:val="fr-BE"/>
        </w:rPr>
        <w:t>9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et le </w:t>
      </w:r>
      <w:r w:rsidR="00B464EC" w:rsidRPr="00937744">
        <w:rPr>
          <w:rFonts w:ascii="Tahoma" w:hAnsi="Tahoma" w:cs="Tahoma"/>
          <w:sz w:val="16"/>
          <w:szCs w:val="16"/>
          <w:lang w:val="fr-BE"/>
        </w:rPr>
        <w:t>9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juin 201</w:t>
      </w:r>
      <w:r w:rsidR="00B464EC" w:rsidRPr="00937744">
        <w:rPr>
          <w:rFonts w:ascii="Tahoma" w:hAnsi="Tahoma" w:cs="Tahoma"/>
          <w:sz w:val="16"/>
          <w:szCs w:val="16"/>
          <w:lang w:val="fr-BE"/>
        </w:rPr>
        <w:t>9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inclus dans les urnes prévues à cet effet dans les cafés </w:t>
      </w:r>
      <w:proofErr w:type="spellStart"/>
      <w:r w:rsidRPr="00937744">
        <w:rPr>
          <w:rFonts w:ascii="Tahoma" w:hAnsi="Tahoma" w:cs="Tahoma"/>
          <w:sz w:val="16"/>
          <w:szCs w:val="16"/>
          <w:lang w:val="fr-BE"/>
        </w:rPr>
        <w:t>Bofferding</w:t>
      </w:r>
      <w:proofErr w:type="spellEnd"/>
      <w:r w:rsidRPr="00937744">
        <w:rPr>
          <w:rFonts w:ascii="Tahoma" w:hAnsi="Tahoma" w:cs="Tahoma"/>
          <w:sz w:val="16"/>
          <w:szCs w:val="16"/>
          <w:lang w:val="fr-BE"/>
        </w:rPr>
        <w:t xml:space="preserve"> impliqués ;</w:t>
      </w:r>
      <w:bookmarkEnd w:id="1"/>
    </w:p>
    <w:p w:rsidR="00837126" w:rsidRPr="00937744" w:rsidRDefault="00837126" w:rsidP="00F9712E">
      <w:pPr>
        <w:tabs>
          <w:tab w:val="left" w:pos="851"/>
        </w:tabs>
        <w:ind w:left="1211"/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C504AD">
      <w:pPr>
        <w:tabs>
          <w:tab w:val="left" w:pos="851"/>
        </w:tabs>
        <w:ind w:left="1440"/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lastRenderedPageBreak/>
        <w:t xml:space="preserve">(ii) un deuxième tirage au sort aura lieu le </w:t>
      </w:r>
      <w:r w:rsidR="00B464EC" w:rsidRPr="00937744">
        <w:rPr>
          <w:rFonts w:ascii="Tahoma" w:hAnsi="Tahoma" w:cs="Tahoma"/>
          <w:sz w:val="16"/>
          <w:szCs w:val="16"/>
          <w:lang w:val="fr-BE"/>
        </w:rPr>
        <w:t>21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jui</w:t>
      </w:r>
      <w:r w:rsidR="00B464EC" w:rsidRPr="00937744">
        <w:rPr>
          <w:rFonts w:ascii="Tahoma" w:hAnsi="Tahoma" w:cs="Tahoma"/>
          <w:sz w:val="16"/>
          <w:szCs w:val="16"/>
          <w:lang w:val="fr-BE"/>
        </w:rPr>
        <w:t>n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201</w:t>
      </w:r>
      <w:r w:rsidR="00B464EC" w:rsidRPr="00937744">
        <w:rPr>
          <w:rFonts w:ascii="Tahoma" w:hAnsi="Tahoma" w:cs="Tahoma"/>
          <w:sz w:val="16"/>
          <w:szCs w:val="16"/>
          <w:lang w:val="fr-BE"/>
        </w:rPr>
        <w:t>9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compte tenu des tickets à gratter déposés entre le </w:t>
      </w:r>
      <w:r w:rsidR="00B464EC" w:rsidRPr="00937744">
        <w:rPr>
          <w:rFonts w:ascii="Tahoma" w:hAnsi="Tahoma" w:cs="Tahoma"/>
          <w:sz w:val="16"/>
          <w:szCs w:val="16"/>
          <w:lang w:val="fr-BE"/>
        </w:rPr>
        <w:t>10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juin 201</w:t>
      </w:r>
      <w:r w:rsidR="00B464EC" w:rsidRPr="00937744">
        <w:rPr>
          <w:rFonts w:ascii="Tahoma" w:hAnsi="Tahoma" w:cs="Tahoma"/>
          <w:sz w:val="16"/>
          <w:szCs w:val="16"/>
          <w:lang w:val="fr-BE"/>
        </w:rPr>
        <w:t>9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et le </w:t>
      </w:r>
      <w:r w:rsidR="00B464EC" w:rsidRPr="00937744">
        <w:rPr>
          <w:rFonts w:ascii="Tahoma" w:hAnsi="Tahoma" w:cs="Tahoma"/>
          <w:sz w:val="16"/>
          <w:szCs w:val="16"/>
          <w:lang w:val="fr-BE"/>
        </w:rPr>
        <w:t xml:space="preserve">16 </w:t>
      </w:r>
      <w:r w:rsidRPr="00937744">
        <w:rPr>
          <w:rFonts w:ascii="Tahoma" w:hAnsi="Tahoma" w:cs="Tahoma"/>
          <w:sz w:val="16"/>
          <w:szCs w:val="16"/>
          <w:lang w:val="fr-BE"/>
        </w:rPr>
        <w:t>jui</w:t>
      </w:r>
      <w:r w:rsidR="00B464EC" w:rsidRPr="00937744">
        <w:rPr>
          <w:rFonts w:ascii="Tahoma" w:hAnsi="Tahoma" w:cs="Tahoma"/>
          <w:sz w:val="16"/>
          <w:szCs w:val="16"/>
          <w:lang w:val="fr-BE"/>
        </w:rPr>
        <w:t>n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201</w:t>
      </w:r>
      <w:r w:rsidR="00B464EC" w:rsidRPr="00937744">
        <w:rPr>
          <w:rFonts w:ascii="Tahoma" w:hAnsi="Tahoma" w:cs="Tahoma"/>
          <w:sz w:val="16"/>
          <w:szCs w:val="16"/>
          <w:lang w:val="fr-BE"/>
        </w:rPr>
        <w:t>9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inclus dans les urnes prévues à cet effet dans les cafés </w:t>
      </w:r>
      <w:proofErr w:type="spellStart"/>
      <w:r w:rsidRPr="00937744">
        <w:rPr>
          <w:rFonts w:ascii="Tahoma" w:hAnsi="Tahoma" w:cs="Tahoma"/>
          <w:sz w:val="16"/>
          <w:szCs w:val="16"/>
          <w:lang w:val="fr-BE"/>
        </w:rPr>
        <w:t>Bofferding</w:t>
      </w:r>
      <w:proofErr w:type="spellEnd"/>
      <w:r w:rsidRPr="00937744">
        <w:rPr>
          <w:rFonts w:ascii="Tahoma" w:hAnsi="Tahoma" w:cs="Tahoma"/>
          <w:sz w:val="16"/>
          <w:szCs w:val="16"/>
          <w:lang w:val="fr-BE"/>
        </w:rPr>
        <w:t xml:space="preserve"> impliqués ;</w:t>
      </w:r>
    </w:p>
    <w:p w:rsidR="00837126" w:rsidRPr="00937744" w:rsidRDefault="00837126" w:rsidP="00F9712E">
      <w:pPr>
        <w:tabs>
          <w:tab w:val="left" w:pos="851"/>
        </w:tabs>
        <w:ind w:left="1211"/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C504AD">
      <w:pPr>
        <w:tabs>
          <w:tab w:val="left" w:pos="851"/>
        </w:tabs>
        <w:ind w:left="1440"/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 xml:space="preserve">(iii) un troisième tirage au sort aura lieu le </w:t>
      </w:r>
      <w:r w:rsidR="00B464EC" w:rsidRPr="00937744">
        <w:rPr>
          <w:rFonts w:ascii="Tahoma" w:hAnsi="Tahoma" w:cs="Tahoma"/>
          <w:sz w:val="16"/>
          <w:szCs w:val="16"/>
          <w:lang w:val="fr-BE"/>
        </w:rPr>
        <w:t>28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ju</w:t>
      </w:r>
      <w:r w:rsidR="00B464EC" w:rsidRPr="00937744">
        <w:rPr>
          <w:rFonts w:ascii="Tahoma" w:hAnsi="Tahoma" w:cs="Tahoma"/>
          <w:sz w:val="16"/>
          <w:szCs w:val="16"/>
          <w:lang w:val="fr-BE"/>
        </w:rPr>
        <w:t>in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201</w:t>
      </w:r>
      <w:r w:rsidR="00B464EC" w:rsidRPr="00937744">
        <w:rPr>
          <w:rFonts w:ascii="Tahoma" w:hAnsi="Tahoma" w:cs="Tahoma"/>
          <w:sz w:val="16"/>
          <w:szCs w:val="16"/>
          <w:lang w:val="fr-BE"/>
        </w:rPr>
        <w:t>9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compte tenu des tickets à gratter déposés entre le </w:t>
      </w:r>
      <w:r w:rsidR="00B464EC" w:rsidRPr="00937744">
        <w:rPr>
          <w:rFonts w:ascii="Tahoma" w:hAnsi="Tahoma" w:cs="Tahoma"/>
          <w:sz w:val="16"/>
          <w:szCs w:val="16"/>
          <w:lang w:val="fr-BE"/>
        </w:rPr>
        <w:t>17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jui</w:t>
      </w:r>
      <w:r w:rsidR="00B464EC" w:rsidRPr="00937744">
        <w:rPr>
          <w:rFonts w:ascii="Tahoma" w:hAnsi="Tahoma" w:cs="Tahoma"/>
          <w:sz w:val="16"/>
          <w:szCs w:val="16"/>
          <w:lang w:val="fr-BE"/>
        </w:rPr>
        <w:t>n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et le </w:t>
      </w:r>
      <w:r w:rsidR="00B464EC" w:rsidRPr="00937744">
        <w:rPr>
          <w:rFonts w:ascii="Tahoma" w:hAnsi="Tahoma" w:cs="Tahoma"/>
          <w:sz w:val="16"/>
          <w:szCs w:val="16"/>
          <w:lang w:val="fr-BE"/>
        </w:rPr>
        <w:t>23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jui</w:t>
      </w:r>
      <w:r w:rsidR="00B464EC" w:rsidRPr="00937744">
        <w:rPr>
          <w:rFonts w:ascii="Tahoma" w:hAnsi="Tahoma" w:cs="Tahoma"/>
          <w:sz w:val="16"/>
          <w:szCs w:val="16"/>
          <w:lang w:val="fr-BE"/>
        </w:rPr>
        <w:t>n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201</w:t>
      </w:r>
      <w:r w:rsidR="00B464EC" w:rsidRPr="00937744">
        <w:rPr>
          <w:rFonts w:ascii="Tahoma" w:hAnsi="Tahoma" w:cs="Tahoma"/>
          <w:sz w:val="16"/>
          <w:szCs w:val="16"/>
          <w:lang w:val="fr-BE"/>
        </w:rPr>
        <w:t>9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inclus dans les urnes prévues à cet effet dans les cafés </w:t>
      </w:r>
      <w:proofErr w:type="spellStart"/>
      <w:r w:rsidRPr="00937744">
        <w:rPr>
          <w:rFonts w:ascii="Tahoma" w:hAnsi="Tahoma" w:cs="Tahoma"/>
          <w:sz w:val="16"/>
          <w:szCs w:val="16"/>
          <w:lang w:val="fr-BE"/>
        </w:rPr>
        <w:t>Bofferding</w:t>
      </w:r>
      <w:proofErr w:type="spellEnd"/>
      <w:r w:rsidRPr="00937744">
        <w:rPr>
          <w:rFonts w:ascii="Tahoma" w:hAnsi="Tahoma" w:cs="Tahoma"/>
          <w:sz w:val="16"/>
          <w:szCs w:val="16"/>
          <w:lang w:val="fr-BE"/>
        </w:rPr>
        <w:t xml:space="preserve"> impliqués ;</w:t>
      </w:r>
    </w:p>
    <w:p w:rsidR="00837126" w:rsidRPr="00937744" w:rsidRDefault="00837126" w:rsidP="00F9712E">
      <w:pPr>
        <w:tabs>
          <w:tab w:val="left" w:pos="851"/>
        </w:tabs>
        <w:ind w:left="1211"/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B01D75">
      <w:pPr>
        <w:tabs>
          <w:tab w:val="left" w:pos="851"/>
        </w:tabs>
        <w:ind w:left="1440"/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 xml:space="preserve">(iv) un quatrième tirage au sort aura lieu le </w:t>
      </w:r>
      <w:r w:rsidR="00B464EC" w:rsidRPr="00937744">
        <w:rPr>
          <w:rFonts w:ascii="Tahoma" w:hAnsi="Tahoma" w:cs="Tahoma"/>
          <w:sz w:val="16"/>
          <w:szCs w:val="16"/>
          <w:lang w:val="fr-BE"/>
        </w:rPr>
        <w:t>5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juillet 201</w:t>
      </w:r>
      <w:r w:rsidR="00B464EC" w:rsidRPr="00937744">
        <w:rPr>
          <w:rFonts w:ascii="Tahoma" w:hAnsi="Tahoma" w:cs="Tahoma"/>
          <w:sz w:val="16"/>
          <w:szCs w:val="16"/>
          <w:lang w:val="fr-BE"/>
        </w:rPr>
        <w:t>9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sur base des tickets à gratter déposés entre le </w:t>
      </w:r>
      <w:r w:rsidR="00B464EC" w:rsidRPr="00937744">
        <w:rPr>
          <w:rFonts w:ascii="Tahoma" w:hAnsi="Tahoma" w:cs="Tahoma"/>
          <w:sz w:val="16"/>
          <w:szCs w:val="16"/>
          <w:lang w:val="fr-BE"/>
        </w:rPr>
        <w:t>24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jui</w:t>
      </w:r>
      <w:r w:rsidR="00B464EC" w:rsidRPr="00937744">
        <w:rPr>
          <w:rFonts w:ascii="Tahoma" w:hAnsi="Tahoma" w:cs="Tahoma"/>
          <w:sz w:val="16"/>
          <w:szCs w:val="16"/>
          <w:lang w:val="fr-BE"/>
        </w:rPr>
        <w:t>n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201</w:t>
      </w:r>
      <w:r w:rsidR="00B464EC" w:rsidRPr="00937744">
        <w:rPr>
          <w:rFonts w:ascii="Tahoma" w:hAnsi="Tahoma" w:cs="Tahoma"/>
          <w:sz w:val="16"/>
          <w:szCs w:val="16"/>
          <w:lang w:val="fr-BE"/>
        </w:rPr>
        <w:t>9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et le </w:t>
      </w:r>
      <w:r w:rsidR="00B464EC" w:rsidRPr="00937744">
        <w:rPr>
          <w:rFonts w:ascii="Tahoma" w:hAnsi="Tahoma" w:cs="Tahoma"/>
          <w:sz w:val="16"/>
          <w:szCs w:val="16"/>
          <w:lang w:val="fr-BE"/>
        </w:rPr>
        <w:t>30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jui</w:t>
      </w:r>
      <w:r w:rsidR="00B464EC" w:rsidRPr="00937744">
        <w:rPr>
          <w:rFonts w:ascii="Tahoma" w:hAnsi="Tahoma" w:cs="Tahoma"/>
          <w:sz w:val="16"/>
          <w:szCs w:val="16"/>
          <w:lang w:val="fr-BE"/>
        </w:rPr>
        <w:t>n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201</w:t>
      </w:r>
      <w:r w:rsidR="00B464EC" w:rsidRPr="00937744">
        <w:rPr>
          <w:rFonts w:ascii="Tahoma" w:hAnsi="Tahoma" w:cs="Tahoma"/>
          <w:sz w:val="16"/>
          <w:szCs w:val="16"/>
          <w:lang w:val="fr-BE"/>
        </w:rPr>
        <w:t>9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inclus dans les urnes respectives prévues à cet effet dans chaque café </w:t>
      </w:r>
      <w:proofErr w:type="spellStart"/>
      <w:r w:rsidRPr="00937744">
        <w:rPr>
          <w:rFonts w:ascii="Tahoma" w:hAnsi="Tahoma" w:cs="Tahoma"/>
          <w:sz w:val="16"/>
          <w:szCs w:val="16"/>
          <w:lang w:val="fr-BE"/>
        </w:rPr>
        <w:t>Bofferding</w:t>
      </w:r>
      <w:proofErr w:type="spellEnd"/>
      <w:r w:rsidRPr="00937744">
        <w:rPr>
          <w:rFonts w:ascii="Tahoma" w:hAnsi="Tahoma" w:cs="Tahoma"/>
          <w:sz w:val="16"/>
          <w:szCs w:val="16"/>
          <w:lang w:val="fr-BE"/>
        </w:rPr>
        <w:t xml:space="preserve"> impliqué ;</w:t>
      </w:r>
    </w:p>
    <w:p w:rsidR="00B464EC" w:rsidRPr="00937744" w:rsidRDefault="00B464EC" w:rsidP="00B01D75">
      <w:pPr>
        <w:tabs>
          <w:tab w:val="left" w:pos="851"/>
        </w:tabs>
        <w:ind w:left="1440"/>
        <w:jc w:val="both"/>
        <w:rPr>
          <w:rFonts w:ascii="Tahoma" w:hAnsi="Tahoma" w:cs="Tahoma"/>
          <w:sz w:val="16"/>
          <w:szCs w:val="16"/>
          <w:lang w:val="fr-BE"/>
        </w:rPr>
      </w:pPr>
    </w:p>
    <w:p w:rsidR="00B464EC" w:rsidRPr="00937744" w:rsidRDefault="00B464EC" w:rsidP="00B464EC">
      <w:pPr>
        <w:tabs>
          <w:tab w:val="left" w:pos="851"/>
        </w:tabs>
        <w:ind w:left="1440"/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 xml:space="preserve">(v) un cinquième tirage au sort aura lieu le 12 juillet 2019 sur base des tickets à gratter déposés entre le 1er juillet 2019 et le 7 juillet 2019 inclus dans les urnes respectives prévues à cet effet dans chaque café </w:t>
      </w:r>
      <w:proofErr w:type="spellStart"/>
      <w:r w:rsidRPr="00937744">
        <w:rPr>
          <w:rFonts w:ascii="Tahoma" w:hAnsi="Tahoma" w:cs="Tahoma"/>
          <w:sz w:val="16"/>
          <w:szCs w:val="16"/>
          <w:lang w:val="fr-BE"/>
        </w:rPr>
        <w:t>Bofferding</w:t>
      </w:r>
      <w:proofErr w:type="spellEnd"/>
      <w:r w:rsidRPr="00937744">
        <w:rPr>
          <w:rFonts w:ascii="Tahoma" w:hAnsi="Tahoma" w:cs="Tahoma"/>
          <w:sz w:val="16"/>
          <w:szCs w:val="16"/>
          <w:lang w:val="fr-BE"/>
        </w:rPr>
        <w:t xml:space="preserve"> impliqué ;</w:t>
      </w:r>
    </w:p>
    <w:p w:rsidR="00B464EC" w:rsidRPr="00937744" w:rsidRDefault="00B464EC" w:rsidP="00B01D75">
      <w:pPr>
        <w:tabs>
          <w:tab w:val="left" w:pos="851"/>
        </w:tabs>
        <w:ind w:left="1440"/>
        <w:jc w:val="both"/>
        <w:rPr>
          <w:rFonts w:ascii="Tahoma" w:hAnsi="Tahoma" w:cs="Tahoma"/>
          <w:sz w:val="16"/>
          <w:szCs w:val="16"/>
          <w:lang w:val="fr-BE"/>
        </w:rPr>
      </w:pPr>
    </w:p>
    <w:p w:rsidR="00B464EC" w:rsidRPr="00937744" w:rsidRDefault="00B464EC" w:rsidP="00B464EC">
      <w:pPr>
        <w:tabs>
          <w:tab w:val="left" w:pos="851"/>
        </w:tabs>
        <w:ind w:left="1440"/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 xml:space="preserve">(vi) un sixième tirage au sort aura lieu le 19 juillet 2019 sur base des tickets à gratter déposés entre le 8 juillet 2019 et le 14 juillet 2019 inclus dans les urnes respectives prévues à cet effet dans chaque café </w:t>
      </w:r>
      <w:proofErr w:type="spellStart"/>
      <w:r w:rsidRPr="00937744">
        <w:rPr>
          <w:rFonts w:ascii="Tahoma" w:hAnsi="Tahoma" w:cs="Tahoma"/>
          <w:sz w:val="16"/>
          <w:szCs w:val="16"/>
          <w:lang w:val="fr-BE"/>
        </w:rPr>
        <w:t>Bofferding</w:t>
      </w:r>
      <w:proofErr w:type="spellEnd"/>
      <w:r w:rsidRPr="00937744">
        <w:rPr>
          <w:rFonts w:ascii="Tahoma" w:hAnsi="Tahoma" w:cs="Tahoma"/>
          <w:sz w:val="16"/>
          <w:szCs w:val="16"/>
          <w:lang w:val="fr-BE"/>
        </w:rPr>
        <w:t xml:space="preserve"> impliqué ;</w:t>
      </w:r>
    </w:p>
    <w:p w:rsidR="00B464EC" w:rsidRPr="00937744" w:rsidRDefault="00B464EC" w:rsidP="00B01D75">
      <w:pPr>
        <w:tabs>
          <w:tab w:val="left" w:pos="851"/>
        </w:tabs>
        <w:ind w:left="1440"/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B01D75">
      <w:pPr>
        <w:tabs>
          <w:tab w:val="left" w:pos="851"/>
        </w:tabs>
        <w:ind w:left="1440"/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C504AD">
      <w:pPr>
        <w:tabs>
          <w:tab w:val="left" w:pos="851"/>
        </w:tabs>
        <w:ind w:left="1211"/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 xml:space="preserve">2.2.4. Un </w:t>
      </w:r>
      <w:r w:rsidR="00B464EC" w:rsidRPr="00937744">
        <w:rPr>
          <w:rFonts w:ascii="Tahoma" w:hAnsi="Tahoma" w:cs="Tahoma"/>
          <w:sz w:val="16"/>
          <w:szCs w:val="16"/>
          <w:lang w:val="fr-BE"/>
        </w:rPr>
        <w:t>barbecue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est à gagner par tirage au sort. Le premier participant tiré au sort qui remplit les conditions pour participer au jeu et dont le ticket à gratter est rempli conformément aux indications du présent règlement est gagnant et aura droit au </w:t>
      </w:r>
      <w:r w:rsidR="00FC5E69" w:rsidRPr="00937744">
        <w:rPr>
          <w:rFonts w:ascii="Tahoma" w:hAnsi="Tahoma" w:cs="Tahoma"/>
          <w:sz w:val="16"/>
          <w:szCs w:val="16"/>
          <w:lang w:val="fr-BE"/>
        </w:rPr>
        <w:t>barbecue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offert à titre de gain.</w:t>
      </w:r>
    </w:p>
    <w:p w:rsidR="00837126" w:rsidRPr="00937744" w:rsidRDefault="00837126" w:rsidP="00451936">
      <w:pPr>
        <w:tabs>
          <w:tab w:val="left" w:pos="851"/>
        </w:tabs>
        <w:ind w:left="1211"/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C504AD">
      <w:pPr>
        <w:tabs>
          <w:tab w:val="left" w:pos="851"/>
        </w:tabs>
        <w:ind w:left="1211"/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 xml:space="preserve">2.2.5.Munhowen informera chaque participant gagnant en lui adressant un courrier à l’adresse postale ou électronique qu’il aura indiqué sur le dos du ticket à gratter endéans les quinze (15) jours de chaque tirage au sort. </w:t>
      </w:r>
    </w:p>
    <w:p w:rsidR="00837126" w:rsidRPr="00937744" w:rsidRDefault="00837126" w:rsidP="00451936">
      <w:pPr>
        <w:tabs>
          <w:tab w:val="left" w:pos="851"/>
        </w:tabs>
        <w:ind w:left="1211"/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D6073D">
      <w:pPr>
        <w:tabs>
          <w:tab w:val="left" w:pos="851"/>
        </w:tabs>
        <w:ind w:left="851"/>
        <w:jc w:val="both"/>
        <w:rPr>
          <w:rFonts w:ascii="Tahoma" w:hAnsi="Tahoma" w:cs="Tahoma"/>
          <w:color w:val="333333"/>
          <w:sz w:val="16"/>
          <w:szCs w:val="16"/>
          <w:lang w:val="fr-FR"/>
        </w:rPr>
      </w:pPr>
      <w:r w:rsidRPr="00937744">
        <w:rPr>
          <w:rFonts w:ascii="Tahoma" w:hAnsi="Tahoma" w:cs="Tahoma"/>
          <w:sz w:val="16"/>
          <w:szCs w:val="16"/>
          <w:lang w:val="fr-BE"/>
        </w:rPr>
        <w:t xml:space="preserve">Les gagnants d’un </w:t>
      </w:r>
      <w:r w:rsidR="00FC5E69" w:rsidRPr="00937744">
        <w:rPr>
          <w:rFonts w:ascii="Tahoma" w:hAnsi="Tahoma" w:cs="Tahoma"/>
          <w:sz w:val="16"/>
          <w:szCs w:val="16"/>
          <w:lang w:val="fr-BE"/>
        </w:rPr>
        <w:t>barbecue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doivent retirer celui-ci à l’adresse suivante</w:t>
      </w:r>
      <w:r w:rsidR="00FC5E69" w:rsidRPr="00937744">
        <w:rPr>
          <w:rFonts w:ascii="Tahoma" w:hAnsi="Tahoma" w:cs="Tahoma"/>
          <w:sz w:val="16"/>
          <w:szCs w:val="16"/>
          <w:lang w:val="fr-BE"/>
        </w:rPr>
        <w:t> :</w:t>
      </w:r>
      <w:r w:rsidRPr="00937744">
        <w:rPr>
          <w:rFonts w:ascii="Tahoma" w:hAnsi="Tahoma" w:cs="Tahoma"/>
          <w:sz w:val="16"/>
          <w:szCs w:val="16"/>
          <w:lang w:val="fr-BE"/>
        </w:rPr>
        <w:t> </w:t>
      </w:r>
      <w:proofErr w:type="spellStart"/>
      <w:r w:rsidR="00FC5E69" w:rsidRPr="00937744">
        <w:rPr>
          <w:rFonts w:ascii="Tahoma" w:hAnsi="Tahoma" w:cs="Tahoma"/>
          <w:sz w:val="16"/>
          <w:szCs w:val="16"/>
          <w:lang w:val="fr-BE"/>
        </w:rPr>
        <w:t>Munhowen</w:t>
      </w:r>
      <w:proofErr w:type="spellEnd"/>
      <w:r w:rsidR="00FC5E69" w:rsidRPr="00937744">
        <w:rPr>
          <w:rFonts w:ascii="Tahoma" w:hAnsi="Tahoma" w:cs="Tahoma"/>
          <w:sz w:val="16"/>
          <w:szCs w:val="16"/>
          <w:lang w:val="fr-BE"/>
        </w:rPr>
        <w:t xml:space="preserve"> SA, </w:t>
      </w:r>
      <w:proofErr w:type="spellStart"/>
      <w:r w:rsidR="00FC5E69" w:rsidRPr="00937744">
        <w:rPr>
          <w:rFonts w:ascii="Tahoma" w:hAnsi="Tahoma" w:cs="Tahoma"/>
          <w:sz w:val="16"/>
          <w:szCs w:val="16"/>
          <w:lang w:val="fr-BE"/>
        </w:rPr>
        <w:t>zare</w:t>
      </w:r>
      <w:proofErr w:type="spellEnd"/>
      <w:r w:rsidR="00FC5E69" w:rsidRPr="00937744">
        <w:rPr>
          <w:rFonts w:ascii="Tahoma" w:hAnsi="Tahoma" w:cs="Tahoma"/>
          <w:sz w:val="16"/>
          <w:szCs w:val="16"/>
          <w:lang w:val="fr-BE"/>
        </w:rPr>
        <w:t xml:space="preserve"> est 14, L – 4385 </w:t>
      </w:r>
      <w:proofErr w:type="spellStart"/>
      <w:r w:rsidR="00FC5E69" w:rsidRPr="00937744">
        <w:rPr>
          <w:rFonts w:ascii="Tahoma" w:hAnsi="Tahoma" w:cs="Tahoma"/>
          <w:sz w:val="16"/>
          <w:szCs w:val="16"/>
          <w:lang w:val="fr-BE"/>
        </w:rPr>
        <w:t>Ehlerange</w:t>
      </w:r>
      <w:proofErr w:type="spellEnd"/>
      <w:r w:rsidRPr="00937744">
        <w:rPr>
          <w:rStyle w:val="xbe"/>
          <w:rFonts w:ascii="Tahoma" w:hAnsi="Tahoma" w:cs="Tahoma"/>
          <w:color w:val="333333"/>
          <w:sz w:val="16"/>
          <w:szCs w:val="16"/>
          <w:lang w:val="fr-FR"/>
        </w:rPr>
        <w:t>,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durant les heures d’ouverture normales. </w:t>
      </w:r>
    </w:p>
    <w:p w:rsidR="00837126" w:rsidRPr="00937744" w:rsidRDefault="00837126" w:rsidP="00452DA0">
      <w:pPr>
        <w:tabs>
          <w:tab w:val="left" w:pos="851"/>
        </w:tabs>
        <w:ind w:left="1211"/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452DA0">
      <w:pPr>
        <w:tabs>
          <w:tab w:val="left" w:pos="851"/>
        </w:tabs>
        <w:ind w:left="1211"/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 xml:space="preserve">Les gains non retirés avant le </w:t>
      </w:r>
      <w:r w:rsidR="00FC5E69" w:rsidRPr="00937744">
        <w:rPr>
          <w:rFonts w:ascii="Tahoma" w:hAnsi="Tahoma" w:cs="Tahoma"/>
          <w:sz w:val="16"/>
          <w:szCs w:val="16"/>
          <w:lang w:val="fr-BE"/>
        </w:rPr>
        <w:t>30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septembre 201</w:t>
      </w:r>
      <w:r w:rsidR="00FC5E69" w:rsidRPr="00937744">
        <w:rPr>
          <w:rFonts w:ascii="Tahoma" w:hAnsi="Tahoma" w:cs="Tahoma"/>
          <w:sz w:val="16"/>
          <w:szCs w:val="16"/>
          <w:lang w:val="fr-BE"/>
        </w:rPr>
        <w:t>9</w:t>
      </w:r>
      <w:r w:rsidRPr="00937744">
        <w:rPr>
          <w:rFonts w:ascii="Tahoma" w:hAnsi="Tahoma" w:cs="Tahoma"/>
          <w:sz w:val="16"/>
          <w:szCs w:val="16"/>
          <w:lang w:val="fr-BE"/>
        </w:rPr>
        <w:t>, sont considérés comme perdus.</w:t>
      </w:r>
    </w:p>
    <w:p w:rsidR="00837126" w:rsidRPr="00937744" w:rsidRDefault="00837126" w:rsidP="00452DA0">
      <w:pPr>
        <w:tabs>
          <w:tab w:val="left" w:pos="851"/>
        </w:tabs>
        <w:ind w:left="1211"/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2C786D">
      <w:pPr>
        <w:tabs>
          <w:tab w:val="left" w:pos="851"/>
        </w:tabs>
        <w:ind w:left="851"/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>2.3. Les résultats du jeu sont irrévocables et ne peuvent être contestés pour quelque raison que ce soit.</w:t>
      </w:r>
    </w:p>
    <w:p w:rsidR="00837126" w:rsidRPr="00937744" w:rsidRDefault="00837126" w:rsidP="0021025F">
      <w:pPr>
        <w:tabs>
          <w:tab w:val="left" w:pos="851"/>
        </w:tabs>
        <w:ind w:left="851"/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2C786D">
      <w:pPr>
        <w:tabs>
          <w:tab w:val="left" w:pos="851"/>
        </w:tabs>
        <w:ind w:left="851"/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>2.4. La participation au jeu n’assure aucun gain. Chaque ticket à gratter gagnant est personnel et ne peut pas être transféré à un tiers, ni échangé contre d’autres produits ou services ou contre son éventuelle valeur en argent.</w:t>
      </w:r>
    </w:p>
    <w:p w:rsidR="00837126" w:rsidRPr="00937744" w:rsidRDefault="00837126" w:rsidP="002C786D">
      <w:pPr>
        <w:tabs>
          <w:tab w:val="left" w:pos="851"/>
        </w:tabs>
        <w:ind w:left="851"/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2C786D">
      <w:pPr>
        <w:tabs>
          <w:tab w:val="left" w:pos="851"/>
        </w:tabs>
        <w:ind w:left="851"/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 xml:space="preserve">2.5. </w:t>
      </w:r>
      <w:proofErr w:type="spellStart"/>
      <w:r w:rsidRPr="00937744">
        <w:rPr>
          <w:rFonts w:ascii="Tahoma" w:hAnsi="Tahoma" w:cs="Tahoma"/>
          <w:sz w:val="16"/>
          <w:szCs w:val="16"/>
          <w:lang w:val="fr-BE"/>
        </w:rPr>
        <w:t>Munhowen</w:t>
      </w:r>
      <w:proofErr w:type="spellEnd"/>
      <w:r w:rsidRPr="00937744">
        <w:rPr>
          <w:rFonts w:ascii="Tahoma" w:hAnsi="Tahoma" w:cs="Tahoma"/>
          <w:sz w:val="16"/>
          <w:szCs w:val="16"/>
          <w:lang w:val="fr-BE"/>
        </w:rPr>
        <w:t xml:space="preserve"> se réserve le droit de substituer, à tout moment, aux gains indiqués ci-avant un gain de nature et de valeur équivalente.</w:t>
      </w:r>
    </w:p>
    <w:p w:rsidR="00837126" w:rsidRPr="00937744" w:rsidRDefault="00837126" w:rsidP="002C786D">
      <w:pPr>
        <w:tabs>
          <w:tab w:val="left" w:pos="851"/>
        </w:tabs>
        <w:ind w:left="851"/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2C786D">
      <w:pPr>
        <w:tabs>
          <w:tab w:val="left" w:pos="851"/>
        </w:tabs>
        <w:ind w:left="851"/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>2.6. Les participants doivent se conformer strictement au présent règlement. Les participants gagnants se verront remettre leur gain après vérification de leur éligibilité au jeu et du respect du règlement.</w:t>
      </w:r>
    </w:p>
    <w:p w:rsidR="00837126" w:rsidRPr="00937744" w:rsidRDefault="00837126" w:rsidP="005D6324">
      <w:pPr>
        <w:pStyle w:val="Paragraphedeliste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983D0C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8F79A3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ahoma" w:hAnsi="Tahoma" w:cs="Tahoma"/>
          <w:sz w:val="16"/>
          <w:szCs w:val="16"/>
          <w:u w:val="single"/>
          <w:lang w:val="fr-BE"/>
        </w:rPr>
      </w:pPr>
      <w:r w:rsidRPr="00937744">
        <w:rPr>
          <w:rFonts w:ascii="Tahoma" w:hAnsi="Tahoma" w:cs="Tahoma"/>
          <w:sz w:val="16"/>
          <w:szCs w:val="16"/>
          <w:u w:val="single"/>
          <w:lang w:val="fr-BE"/>
        </w:rPr>
        <w:t>Données du client</w:t>
      </w:r>
    </w:p>
    <w:p w:rsidR="00837126" w:rsidRPr="00937744" w:rsidRDefault="00837126" w:rsidP="00A774B5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987EB6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>Les données à caractère personnel (« </w:t>
      </w:r>
      <w:r w:rsidRPr="00937744">
        <w:rPr>
          <w:rFonts w:ascii="Tahoma" w:hAnsi="Tahoma" w:cs="Tahoma"/>
          <w:b/>
          <w:sz w:val="16"/>
          <w:szCs w:val="16"/>
          <w:lang w:val="fr-BE"/>
        </w:rPr>
        <w:t>données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 ») collectées auprès du participant par </w:t>
      </w:r>
      <w:proofErr w:type="spellStart"/>
      <w:r w:rsidRPr="00937744">
        <w:rPr>
          <w:rFonts w:ascii="Tahoma" w:hAnsi="Tahoma" w:cs="Tahoma"/>
          <w:sz w:val="16"/>
          <w:szCs w:val="16"/>
          <w:lang w:val="fr-BE"/>
        </w:rPr>
        <w:t>Munhowen</w:t>
      </w:r>
      <w:proofErr w:type="spellEnd"/>
      <w:r w:rsidRPr="00937744">
        <w:rPr>
          <w:rFonts w:ascii="Tahoma" w:hAnsi="Tahoma" w:cs="Tahoma"/>
          <w:sz w:val="16"/>
          <w:szCs w:val="16"/>
          <w:lang w:val="fr-BE"/>
        </w:rPr>
        <w:t>, agissant en sa qualité de responsable du traitement, dans le cadre du jeu, sont traitées conformément à la législation applicable.</w:t>
      </w:r>
    </w:p>
    <w:p w:rsidR="00837126" w:rsidRPr="00937744" w:rsidRDefault="00837126" w:rsidP="00481031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702B02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FR"/>
        </w:rPr>
      </w:pPr>
      <w:r w:rsidRPr="00937744">
        <w:rPr>
          <w:rFonts w:ascii="Tahoma" w:hAnsi="Tahoma" w:cs="Tahoma"/>
          <w:sz w:val="16"/>
          <w:szCs w:val="16"/>
          <w:lang w:val="fr-BE"/>
        </w:rPr>
        <w:t xml:space="preserve">Le traitement des données est nécessaire à la gestion du jeu et plus particulièrement des tirages au sort dans le cadre du jeu, </w:t>
      </w:r>
      <w:r w:rsidRPr="00937744">
        <w:rPr>
          <w:rFonts w:ascii="Tahoma" w:hAnsi="Tahoma" w:cs="Tahoma"/>
          <w:sz w:val="16"/>
          <w:szCs w:val="16"/>
          <w:lang w:val="fr-FR"/>
        </w:rPr>
        <w:t>notamment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pour la détermination des gagnants, remise des gains et la communication avec le participant</w:t>
      </w:r>
      <w:r w:rsidRPr="00937744">
        <w:rPr>
          <w:rFonts w:ascii="Tahoma" w:hAnsi="Tahoma" w:cs="Tahoma"/>
          <w:b/>
          <w:bCs/>
          <w:color w:val="99CC00"/>
          <w:sz w:val="16"/>
          <w:szCs w:val="16"/>
          <w:lang w:val="fr-BE"/>
        </w:rPr>
        <w:t>.</w:t>
      </w:r>
    </w:p>
    <w:p w:rsidR="00837126" w:rsidRPr="00937744" w:rsidRDefault="00837126" w:rsidP="00702B02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FR"/>
        </w:rPr>
      </w:pPr>
    </w:p>
    <w:p w:rsidR="00837126" w:rsidRPr="00937744" w:rsidRDefault="00837126" w:rsidP="00987EB6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 xml:space="preserve">La non-fourniture des données par le participant prive celui-ci de la possibilité de participer au jeu alors qu’il sera impossible à </w:t>
      </w:r>
      <w:proofErr w:type="spellStart"/>
      <w:r w:rsidRPr="00937744">
        <w:rPr>
          <w:rFonts w:ascii="Tahoma" w:hAnsi="Tahoma" w:cs="Tahoma"/>
          <w:sz w:val="16"/>
          <w:szCs w:val="16"/>
          <w:lang w:val="fr-BE"/>
        </w:rPr>
        <w:t>Munhowen</w:t>
      </w:r>
      <w:proofErr w:type="spellEnd"/>
      <w:r w:rsidRPr="00937744">
        <w:rPr>
          <w:rFonts w:ascii="Tahoma" w:hAnsi="Tahoma" w:cs="Tahoma"/>
          <w:sz w:val="16"/>
          <w:szCs w:val="16"/>
          <w:lang w:val="fr-BE"/>
        </w:rPr>
        <w:t xml:space="preserve"> d’identifier le gagnant, de communiquer avec celui-ci ou de lui remettre le gain.</w:t>
      </w:r>
    </w:p>
    <w:p w:rsidR="00837126" w:rsidRPr="00937744" w:rsidRDefault="00837126" w:rsidP="00481031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954D18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  <w:proofErr w:type="spellStart"/>
      <w:r w:rsidRPr="00937744">
        <w:rPr>
          <w:rFonts w:ascii="Tahoma" w:hAnsi="Tahoma" w:cs="Tahoma"/>
          <w:sz w:val="16"/>
          <w:szCs w:val="16"/>
          <w:lang w:val="fr-BE"/>
        </w:rPr>
        <w:t>Munhowen</w:t>
      </w:r>
      <w:proofErr w:type="spellEnd"/>
      <w:r w:rsidRPr="00937744">
        <w:rPr>
          <w:rFonts w:ascii="Tahoma" w:hAnsi="Tahoma" w:cs="Tahoma"/>
          <w:sz w:val="16"/>
          <w:szCs w:val="16"/>
          <w:lang w:val="fr-BE"/>
        </w:rPr>
        <w:t xml:space="preserve"> traite les données du participant à des fins de gestion de jeu et aussi à des fins de promotion de la marque </w:t>
      </w:r>
      <w:proofErr w:type="spellStart"/>
      <w:r w:rsidRPr="00937744">
        <w:rPr>
          <w:rFonts w:ascii="Tahoma" w:hAnsi="Tahoma" w:cs="Tahoma"/>
          <w:sz w:val="16"/>
          <w:szCs w:val="16"/>
          <w:lang w:val="fr-BE"/>
        </w:rPr>
        <w:t>Bofferding</w:t>
      </w:r>
      <w:proofErr w:type="spellEnd"/>
      <w:r w:rsidRPr="00937744">
        <w:rPr>
          <w:rFonts w:ascii="Tahoma" w:hAnsi="Tahoma" w:cs="Tahoma"/>
          <w:sz w:val="16"/>
          <w:szCs w:val="16"/>
          <w:lang w:val="fr-BE"/>
        </w:rPr>
        <w:t>. Cet intérêt coïncide avec les intérêts du participant de pouvoir participer au jeu et de pouvoir gagner et se voir remettre les prix sus-énoncés.</w:t>
      </w:r>
    </w:p>
    <w:p w:rsidR="00837126" w:rsidRPr="00937744" w:rsidRDefault="00837126" w:rsidP="00481031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481031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 xml:space="preserve">Les données sont conservées par </w:t>
      </w:r>
      <w:proofErr w:type="spellStart"/>
      <w:r w:rsidRPr="00937744">
        <w:rPr>
          <w:rFonts w:ascii="Tahoma" w:hAnsi="Tahoma" w:cs="Tahoma"/>
          <w:sz w:val="16"/>
          <w:szCs w:val="16"/>
          <w:lang w:val="fr-BE"/>
        </w:rPr>
        <w:t>Munhowen</w:t>
      </w:r>
      <w:proofErr w:type="spellEnd"/>
      <w:r w:rsidRPr="00937744">
        <w:rPr>
          <w:rFonts w:ascii="Tahoma" w:hAnsi="Tahoma" w:cs="Tahoma"/>
          <w:sz w:val="16"/>
          <w:szCs w:val="16"/>
          <w:lang w:val="fr-BE"/>
        </w:rPr>
        <w:t xml:space="preserve"> jusqu’à la date limite pour le retrait du dernier gain dans le cadre du tirage au sort, soit le </w:t>
      </w:r>
      <w:r w:rsidR="00FC5E69" w:rsidRPr="00937744">
        <w:rPr>
          <w:rFonts w:ascii="Tahoma" w:hAnsi="Tahoma" w:cs="Tahoma"/>
          <w:sz w:val="16"/>
          <w:szCs w:val="16"/>
          <w:lang w:val="fr-BE"/>
        </w:rPr>
        <w:t>30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septembre 201</w:t>
      </w:r>
      <w:r w:rsidR="00FC5E69" w:rsidRPr="00937744">
        <w:rPr>
          <w:rFonts w:ascii="Tahoma" w:hAnsi="Tahoma" w:cs="Tahoma"/>
          <w:sz w:val="16"/>
          <w:szCs w:val="16"/>
          <w:lang w:val="fr-BE"/>
        </w:rPr>
        <w:t>9</w:t>
      </w:r>
      <w:r w:rsidRPr="00937744">
        <w:rPr>
          <w:rFonts w:ascii="Tahoma" w:hAnsi="Tahoma" w:cs="Tahoma"/>
          <w:sz w:val="16"/>
          <w:szCs w:val="16"/>
          <w:lang w:val="fr-BE"/>
        </w:rPr>
        <w:t>.</w:t>
      </w:r>
    </w:p>
    <w:p w:rsidR="00837126" w:rsidRPr="00937744" w:rsidRDefault="00837126" w:rsidP="00481031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481031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 xml:space="preserve">Le participant peut demander à </w:t>
      </w:r>
      <w:proofErr w:type="spellStart"/>
      <w:r w:rsidRPr="00937744">
        <w:rPr>
          <w:rFonts w:ascii="Tahoma" w:hAnsi="Tahoma" w:cs="Tahoma"/>
          <w:sz w:val="16"/>
          <w:szCs w:val="16"/>
          <w:lang w:val="fr-BE"/>
        </w:rPr>
        <w:t>Munhowen</w:t>
      </w:r>
      <w:proofErr w:type="spellEnd"/>
      <w:r w:rsidRPr="00937744">
        <w:rPr>
          <w:rFonts w:ascii="Tahoma" w:hAnsi="Tahoma" w:cs="Tahoma"/>
          <w:sz w:val="16"/>
          <w:szCs w:val="16"/>
          <w:lang w:val="fr-BE"/>
        </w:rPr>
        <w:t xml:space="preserve"> S.A. l'accès à ses données, la rectification ou l'effacement de celles-ci et la limitation du traitement relatif à ses données. Le participant peut également exercer son droit de s'opposer au traitement de ses données ainsi que son droit à la portabilité de ses données. Pour exercer ces droits, le participant devra adresser une demande écrite à </w:t>
      </w:r>
      <w:proofErr w:type="spellStart"/>
      <w:r w:rsidRPr="00937744">
        <w:rPr>
          <w:rFonts w:ascii="Tahoma" w:hAnsi="Tahoma" w:cs="Tahoma"/>
          <w:sz w:val="16"/>
          <w:szCs w:val="16"/>
          <w:lang w:val="fr-BE"/>
        </w:rPr>
        <w:t>Munhowen</w:t>
      </w:r>
      <w:proofErr w:type="spellEnd"/>
      <w:r w:rsidRPr="00937744">
        <w:rPr>
          <w:rFonts w:ascii="Tahoma" w:hAnsi="Tahoma" w:cs="Tahoma"/>
          <w:sz w:val="16"/>
          <w:szCs w:val="16"/>
          <w:lang w:val="fr-BE"/>
        </w:rPr>
        <w:t xml:space="preserve"> S.A. à l’adresse suivante :</w:t>
      </w:r>
    </w:p>
    <w:p w:rsidR="00837126" w:rsidRPr="00937744" w:rsidRDefault="00837126" w:rsidP="00481031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481031">
      <w:pPr>
        <w:tabs>
          <w:tab w:val="left" w:pos="426"/>
        </w:tabs>
        <w:jc w:val="both"/>
        <w:rPr>
          <w:rFonts w:ascii="Tahoma" w:hAnsi="Tahoma" w:cs="Tahoma"/>
          <w:b/>
          <w:sz w:val="16"/>
          <w:szCs w:val="16"/>
          <w:lang w:val="fr-FR"/>
        </w:rPr>
      </w:pPr>
      <w:r w:rsidRPr="00937744">
        <w:rPr>
          <w:rFonts w:ascii="Tahoma" w:hAnsi="Tahoma" w:cs="Tahoma"/>
          <w:b/>
          <w:sz w:val="16"/>
          <w:szCs w:val="16"/>
          <w:lang w:val="fr-BE"/>
        </w:rPr>
        <w:tab/>
      </w:r>
      <w:proofErr w:type="spellStart"/>
      <w:r w:rsidRPr="00937744">
        <w:rPr>
          <w:rFonts w:ascii="Tahoma" w:hAnsi="Tahoma" w:cs="Tahoma"/>
          <w:b/>
          <w:sz w:val="16"/>
          <w:szCs w:val="16"/>
          <w:lang w:val="fr-FR"/>
        </w:rPr>
        <w:t>Munhowen</w:t>
      </w:r>
      <w:proofErr w:type="spellEnd"/>
      <w:r w:rsidRPr="00937744">
        <w:rPr>
          <w:rFonts w:ascii="Tahoma" w:hAnsi="Tahoma" w:cs="Tahoma"/>
          <w:b/>
          <w:sz w:val="16"/>
          <w:szCs w:val="16"/>
          <w:lang w:val="fr-FR"/>
        </w:rPr>
        <w:t xml:space="preserve"> S.A. </w:t>
      </w:r>
    </w:p>
    <w:p w:rsidR="00837126" w:rsidRPr="00937744" w:rsidRDefault="00837126" w:rsidP="00481031">
      <w:pPr>
        <w:tabs>
          <w:tab w:val="left" w:pos="426"/>
        </w:tabs>
        <w:jc w:val="both"/>
        <w:rPr>
          <w:rFonts w:ascii="Tahoma" w:hAnsi="Tahoma" w:cs="Tahoma"/>
          <w:b/>
          <w:sz w:val="16"/>
          <w:szCs w:val="16"/>
          <w:lang w:val="fr-FR"/>
        </w:rPr>
      </w:pPr>
      <w:r w:rsidRPr="00937744">
        <w:rPr>
          <w:rFonts w:ascii="Tahoma" w:hAnsi="Tahoma" w:cs="Tahoma"/>
          <w:b/>
          <w:sz w:val="16"/>
          <w:szCs w:val="16"/>
          <w:lang w:val="fr-FR"/>
        </w:rPr>
        <w:tab/>
        <w:t xml:space="preserve">14, </w:t>
      </w:r>
      <w:proofErr w:type="spellStart"/>
      <w:r w:rsidRPr="00937744">
        <w:rPr>
          <w:rFonts w:ascii="Tahoma" w:hAnsi="Tahoma" w:cs="Tahoma"/>
          <w:b/>
          <w:sz w:val="16"/>
          <w:szCs w:val="16"/>
          <w:lang w:val="fr-FR"/>
        </w:rPr>
        <w:t>Zare</w:t>
      </w:r>
      <w:proofErr w:type="spellEnd"/>
      <w:r w:rsidRPr="00937744">
        <w:rPr>
          <w:rFonts w:ascii="Tahoma" w:hAnsi="Tahoma" w:cs="Tahoma"/>
          <w:b/>
          <w:sz w:val="16"/>
          <w:szCs w:val="16"/>
          <w:lang w:val="fr-FR"/>
        </w:rPr>
        <w:t xml:space="preserve"> Est </w:t>
      </w:r>
    </w:p>
    <w:p w:rsidR="00837126" w:rsidRPr="00937744" w:rsidRDefault="00837126" w:rsidP="00481031">
      <w:pPr>
        <w:tabs>
          <w:tab w:val="left" w:pos="426"/>
        </w:tabs>
        <w:jc w:val="both"/>
        <w:rPr>
          <w:rFonts w:ascii="Tahoma" w:hAnsi="Tahoma" w:cs="Tahoma"/>
          <w:b/>
          <w:sz w:val="16"/>
          <w:szCs w:val="16"/>
          <w:lang w:val="fr-FR"/>
        </w:rPr>
      </w:pPr>
      <w:r w:rsidRPr="00937744">
        <w:rPr>
          <w:rFonts w:ascii="Tahoma" w:hAnsi="Tahoma" w:cs="Tahoma"/>
          <w:b/>
          <w:sz w:val="16"/>
          <w:szCs w:val="16"/>
          <w:lang w:val="fr-FR"/>
        </w:rPr>
        <w:tab/>
        <w:t xml:space="preserve">L-4385 </w:t>
      </w:r>
      <w:proofErr w:type="spellStart"/>
      <w:r w:rsidRPr="00937744">
        <w:rPr>
          <w:rFonts w:ascii="Tahoma" w:hAnsi="Tahoma" w:cs="Tahoma"/>
          <w:b/>
          <w:sz w:val="16"/>
          <w:szCs w:val="16"/>
          <w:lang w:val="fr-FR"/>
        </w:rPr>
        <w:t>Ehlerange</w:t>
      </w:r>
      <w:proofErr w:type="spellEnd"/>
    </w:p>
    <w:p w:rsidR="00837126" w:rsidRPr="00937744" w:rsidRDefault="00837126" w:rsidP="00481031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FR"/>
        </w:rPr>
      </w:pPr>
    </w:p>
    <w:p w:rsidR="00837126" w:rsidRPr="00937744" w:rsidRDefault="00837126" w:rsidP="00481031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 xml:space="preserve">Si le participant n’est pas satisfait, il peut toujours contacter et porter plainte auprès de la Commission Nationale pour la Protection des Données ayant son siège à 1, avenue du </w:t>
      </w:r>
      <w:proofErr w:type="spellStart"/>
      <w:r w:rsidRPr="00937744">
        <w:rPr>
          <w:rFonts w:ascii="Tahoma" w:hAnsi="Tahoma" w:cs="Tahoma"/>
          <w:sz w:val="16"/>
          <w:szCs w:val="16"/>
          <w:lang w:val="fr-BE"/>
        </w:rPr>
        <w:t>Rock’n’Roll</w:t>
      </w:r>
      <w:proofErr w:type="spellEnd"/>
      <w:r w:rsidRPr="00937744">
        <w:rPr>
          <w:rFonts w:ascii="Tahoma" w:hAnsi="Tahoma" w:cs="Tahoma"/>
          <w:sz w:val="16"/>
          <w:szCs w:val="16"/>
          <w:lang w:val="fr-BE"/>
        </w:rPr>
        <w:t xml:space="preserve">, L-4361 Esch-sur-Alzette (Luxembourg). </w:t>
      </w:r>
    </w:p>
    <w:p w:rsidR="00837126" w:rsidRPr="00937744" w:rsidRDefault="00837126" w:rsidP="00A774B5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8F79A3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ahoma" w:hAnsi="Tahoma" w:cs="Tahoma"/>
          <w:sz w:val="16"/>
          <w:szCs w:val="16"/>
          <w:u w:val="single"/>
          <w:lang w:val="fr-BE"/>
        </w:rPr>
      </w:pPr>
      <w:r w:rsidRPr="00937744">
        <w:rPr>
          <w:rFonts w:ascii="Tahoma" w:hAnsi="Tahoma" w:cs="Tahoma"/>
          <w:sz w:val="16"/>
          <w:szCs w:val="16"/>
          <w:u w:val="single"/>
          <w:lang w:val="fr-BE"/>
        </w:rPr>
        <w:t>Dispositions diverses</w:t>
      </w:r>
    </w:p>
    <w:p w:rsidR="00837126" w:rsidRPr="00937744" w:rsidRDefault="00837126" w:rsidP="00A774B5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A774B5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 xml:space="preserve">1. La participation au jeu implique l’acceptation de ce règlement, ainsi que l’acceptation de toute décision prise par </w:t>
      </w:r>
      <w:proofErr w:type="spellStart"/>
      <w:r w:rsidRPr="00937744">
        <w:rPr>
          <w:rFonts w:ascii="Tahoma" w:hAnsi="Tahoma" w:cs="Tahoma"/>
          <w:sz w:val="16"/>
          <w:szCs w:val="16"/>
          <w:lang w:val="fr-BE"/>
        </w:rPr>
        <w:t>Munhowen</w:t>
      </w:r>
      <w:proofErr w:type="spellEnd"/>
      <w:r w:rsidRPr="00937744">
        <w:rPr>
          <w:rFonts w:ascii="Tahoma" w:hAnsi="Tahoma" w:cs="Tahoma"/>
          <w:sz w:val="16"/>
          <w:szCs w:val="16"/>
          <w:lang w:val="fr-BE"/>
        </w:rPr>
        <w:t xml:space="preserve"> dans ce contexte.</w:t>
      </w:r>
    </w:p>
    <w:p w:rsidR="00837126" w:rsidRPr="00937744" w:rsidRDefault="00837126" w:rsidP="00A774B5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A774B5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 xml:space="preserve">2. </w:t>
      </w:r>
      <w:proofErr w:type="spellStart"/>
      <w:r w:rsidRPr="00937744">
        <w:rPr>
          <w:rFonts w:ascii="Tahoma" w:hAnsi="Tahoma" w:cs="Tahoma"/>
          <w:sz w:val="16"/>
          <w:szCs w:val="16"/>
          <w:lang w:val="fr-BE"/>
        </w:rPr>
        <w:t>Munhowen</w:t>
      </w:r>
      <w:proofErr w:type="spellEnd"/>
      <w:r w:rsidRPr="00937744">
        <w:rPr>
          <w:rFonts w:ascii="Tahoma" w:hAnsi="Tahoma" w:cs="Tahoma"/>
          <w:sz w:val="16"/>
          <w:szCs w:val="16"/>
          <w:lang w:val="fr-BE"/>
        </w:rPr>
        <w:t xml:space="preserve"> se réserve le droit de mettre à tout moment fin au jeu, de le reporter, d’en réduire la durée, de le suspendre, d’en modifier les règles, les gains ou les informations y relatives si une circonstance (extérieure à sa volonté) l’exigeait (par exemple en cas de constatation ou soupçon de fraudes et/ou d’abus, en cas de réclamations de tiers, de concurrents ou des autorités, etc.). La responsabilité de </w:t>
      </w:r>
      <w:proofErr w:type="spellStart"/>
      <w:r w:rsidRPr="00937744">
        <w:rPr>
          <w:rFonts w:ascii="Tahoma" w:hAnsi="Tahoma" w:cs="Tahoma"/>
          <w:sz w:val="16"/>
          <w:szCs w:val="16"/>
          <w:lang w:val="fr-BE"/>
        </w:rPr>
        <w:t>Munhowen</w:t>
      </w:r>
      <w:proofErr w:type="spellEnd"/>
      <w:r w:rsidRPr="00937744">
        <w:rPr>
          <w:rFonts w:ascii="Tahoma" w:hAnsi="Tahoma" w:cs="Tahoma"/>
          <w:sz w:val="16"/>
          <w:szCs w:val="16"/>
          <w:lang w:val="fr-BE"/>
        </w:rPr>
        <w:t xml:space="preserve"> ne pourra être engagée de ce chef.</w:t>
      </w:r>
    </w:p>
    <w:p w:rsidR="00837126" w:rsidRPr="00937744" w:rsidRDefault="00837126" w:rsidP="000E60AE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0E60AE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  <w:proofErr w:type="spellStart"/>
      <w:r w:rsidRPr="00937744">
        <w:rPr>
          <w:rFonts w:ascii="Tahoma" w:hAnsi="Tahoma" w:cs="Tahoma"/>
          <w:sz w:val="16"/>
          <w:szCs w:val="16"/>
          <w:lang w:val="fr-BE"/>
        </w:rPr>
        <w:t>Munhowen</w:t>
      </w:r>
      <w:proofErr w:type="spellEnd"/>
      <w:r w:rsidRPr="00937744">
        <w:rPr>
          <w:rFonts w:ascii="Tahoma" w:hAnsi="Tahoma" w:cs="Tahoma"/>
          <w:sz w:val="16"/>
          <w:szCs w:val="16"/>
          <w:lang w:val="fr-BE"/>
        </w:rPr>
        <w:t xml:space="preserve"> se réserve également le droit d’annuler la participation d’un participant en cas de constatation d’abus ou de fraude(s) ou en cas de violation quelconque de ce participant au présent règlement.</w:t>
      </w:r>
      <w:bookmarkStart w:id="2" w:name="_Hlk505527096"/>
      <w:r w:rsidRPr="00937744">
        <w:rPr>
          <w:rFonts w:ascii="Tahoma" w:hAnsi="Tahoma" w:cs="Tahoma"/>
          <w:sz w:val="16"/>
          <w:szCs w:val="16"/>
          <w:lang w:val="fr-BE"/>
        </w:rPr>
        <w:t xml:space="preserve"> </w:t>
      </w:r>
      <w:proofErr w:type="spellStart"/>
      <w:r w:rsidRPr="00937744">
        <w:rPr>
          <w:rFonts w:ascii="Tahoma" w:hAnsi="Tahoma" w:cs="Tahoma"/>
          <w:sz w:val="16"/>
          <w:szCs w:val="16"/>
          <w:lang w:val="fr-BE"/>
        </w:rPr>
        <w:t>Munhowen</w:t>
      </w:r>
      <w:proofErr w:type="spellEnd"/>
      <w:r w:rsidRPr="00937744">
        <w:rPr>
          <w:rFonts w:ascii="Tahoma" w:hAnsi="Tahoma" w:cs="Tahoma"/>
          <w:sz w:val="16"/>
          <w:szCs w:val="16"/>
          <w:lang w:val="fr-BE"/>
        </w:rPr>
        <w:t xml:space="preserve"> se réserve aussi le droit de ne pas attribuer de lot aux participants gagnants fraudeurs ou contrevenants au présent règlement et de les poursuivre devant les juridictions compétentes.</w:t>
      </w:r>
    </w:p>
    <w:bookmarkEnd w:id="2"/>
    <w:p w:rsidR="00837126" w:rsidRPr="00937744" w:rsidRDefault="00837126" w:rsidP="00A774B5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9D2C48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 xml:space="preserve">3. </w:t>
      </w:r>
      <w:proofErr w:type="spellStart"/>
      <w:r w:rsidRPr="00937744">
        <w:rPr>
          <w:rFonts w:ascii="Tahoma" w:hAnsi="Tahoma" w:cs="Tahoma"/>
          <w:sz w:val="16"/>
          <w:szCs w:val="16"/>
          <w:lang w:val="fr-BE"/>
        </w:rPr>
        <w:t>Munhowen</w:t>
      </w:r>
      <w:proofErr w:type="spellEnd"/>
      <w:r w:rsidRPr="00937744">
        <w:rPr>
          <w:rFonts w:ascii="Tahoma" w:hAnsi="Tahoma" w:cs="Tahoma"/>
          <w:sz w:val="16"/>
          <w:szCs w:val="16"/>
          <w:lang w:val="fr-BE"/>
        </w:rPr>
        <w:t xml:space="preserve"> n’encourt aucune responsabilité vis-à-vis des participants du fait d’éventuels fraudes ou abus.</w:t>
      </w:r>
    </w:p>
    <w:p w:rsidR="00837126" w:rsidRPr="00937744" w:rsidRDefault="00837126" w:rsidP="009D2C48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E545A5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 xml:space="preserve">4. </w:t>
      </w:r>
      <w:proofErr w:type="spellStart"/>
      <w:r w:rsidRPr="00937744">
        <w:rPr>
          <w:rFonts w:ascii="Tahoma" w:hAnsi="Tahoma" w:cs="Tahoma"/>
          <w:sz w:val="16"/>
          <w:szCs w:val="16"/>
          <w:lang w:val="fr-BE"/>
        </w:rPr>
        <w:t>Munhowen</w:t>
      </w:r>
      <w:proofErr w:type="spellEnd"/>
      <w:r w:rsidRPr="00937744">
        <w:rPr>
          <w:rFonts w:ascii="Tahoma" w:hAnsi="Tahoma" w:cs="Tahoma"/>
          <w:sz w:val="16"/>
          <w:szCs w:val="16"/>
          <w:lang w:val="fr-BE"/>
        </w:rPr>
        <w:t xml:space="preserve"> ne donne aucune garantie quant à la qualité d</w:t>
      </w:r>
      <w:r w:rsidR="00FC5E69" w:rsidRPr="00937744">
        <w:rPr>
          <w:rFonts w:ascii="Tahoma" w:hAnsi="Tahoma" w:cs="Tahoma"/>
          <w:sz w:val="16"/>
          <w:szCs w:val="16"/>
          <w:lang w:val="fr-BE"/>
        </w:rPr>
        <w:t>es</w:t>
      </w:r>
      <w:r w:rsidRPr="00937744">
        <w:rPr>
          <w:rFonts w:ascii="Tahoma" w:hAnsi="Tahoma" w:cs="Tahoma"/>
          <w:sz w:val="16"/>
          <w:szCs w:val="16"/>
          <w:lang w:val="fr-BE"/>
        </w:rPr>
        <w:t xml:space="preserve"> gains offerts. </w:t>
      </w:r>
      <w:proofErr w:type="spellStart"/>
      <w:r w:rsidRPr="00937744">
        <w:rPr>
          <w:rFonts w:ascii="Tahoma" w:hAnsi="Tahoma" w:cs="Tahoma"/>
          <w:sz w:val="16"/>
          <w:szCs w:val="16"/>
          <w:lang w:val="fr-BE"/>
        </w:rPr>
        <w:t>Munhowen</w:t>
      </w:r>
      <w:proofErr w:type="spellEnd"/>
      <w:r w:rsidRPr="00937744">
        <w:rPr>
          <w:rFonts w:ascii="Tahoma" w:hAnsi="Tahoma" w:cs="Tahoma"/>
          <w:sz w:val="16"/>
          <w:szCs w:val="16"/>
          <w:lang w:val="fr-BE"/>
        </w:rPr>
        <w:t xml:space="preserve"> ne peut d’aucune manière être tenue responsable au cas où les gains offerts dans le cadre du jeu ne correspondaient pas aux attentes des participants. </w:t>
      </w:r>
    </w:p>
    <w:p w:rsidR="00837126" w:rsidRPr="00937744" w:rsidRDefault="00837126" w:rsidP="00E545A5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E545A5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 xml:space="preserve">5. </w:t>
      </w:r>
      <w:proofErr w:type="spellStart"/>
      <w:r w:rsidRPr="00937744">
        <w:rPr>
          <w:rFonts w:ascii="Tahoma" w:hAnsi="Tahoma" w:cs="Tahoma"/>
          <w:sz w:val="16"/>
          <w:szCs w:val="16"/>
          <w:lang w:val="fr-BE"/>
        </w:rPr>
        <w:t>Munhowen</w:t>
      </w:r>
      <w:proofErr w:type="spellEnd"/>
      <w:r w:rsidRPr="00937744">
        <w:rPr>
          <w:rFonts w:ascii="Tahoma" w:hAnsi="Tahoma" w:cs="Tahoma"/>
          <w:sz w:val="16"/>
          <w:szCs w:val="16"/>
          <w:lang w:val="fr-BE"/>
        </w:rPr>
        <w:t xml:space="preserve"> ne pourra être tenue pour responsable en cas de données illisibles ou invalides fournies par un participant, en cas de problème d’acheminement et/ou de perte d’un courrier ou encore en cas de problèmes techniques affectant son site web ou sa page </w:t>
      </w:r>
      <w:proofErr w:type="spellStart"/>
      <w:r w:rsidRPr="00937744">
        <w:rPr>
          <w:rFonts w:ascii="Tahoma" w:hAnsi="Tahoma" w:cs="Tahoma"/>
          <w:sz w:val="16"/>
          <w:szCs w:val="16"/>
          <w:lang w:val="fr-BE"/>
        </w:rPr>
        <w:t>facebook</w:t>
      </w:r>
      <w:proofErr w:type="spellEnd"/>
      <w:r w:rsidRPr="00937744">
        <w:rPr>
          <w:rFonts w:ascii="Tahoma" w:hAnsi="Tahoma" w:cs="Tahoma"/>
          <w:sz w:val="16"/>
          <w:szCs w:val="16"/>
          <w:lang w:val="fr-BE"/>
        </w:rPr>
        <w:t xml:space="preserve"> ni des dommages pouvant en résulter.</w:t>
      </w:r>
    </w:p>
    <w:p w:rsidR="00837126" w:rsidRPr="00937744" w:rsidRDefault="00837126" w:rsidP="00E545A5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E545A5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 xml:space="preserve">6. </w:t>
      </w:r>
      <w:proofErr w:type="spellStart"/>
      <w:r w:rsidRPr="00937744">
        <w:rPr>
          <w:rFonts w:ascii="Tahoma" w:hAnsi="Tahoma" w:cs="Tahoma"/>
          <w:sz w:val="16"/>
          <w:szCs w:val="16"/>
          <w:lang w:val="fr-BE"/>
        </w:rPr>
        <w:t>Munhowen</w:t>
      </w:r>
      <w:proofErr w:type="spellEnd"/>
      <w:r w:rsidRPr="00937744">
        <w:rPr>
          <w:rFonts w:ascii="Tahoma" w:hAnsi="Tahoma" w:cs="Tahoma"/>
          <w:sz w:val="16"/>
          <w:szCs w:val="16"/>
          <w:lang w:val="fr-BE"/>
        </w:rPr>
        <w:t xml:space="preserve"> ne pourra être tenu pour responsable du non-respect des procédures et règles d’organisation par les cafés </w:t>
      </w:r>
      <w:proofErr w:type="spellStart"/>
      <w:r w:rsidRPr="00937744">
        <w:rPr>
          <w:rFonts w:ascii="Tahoma" w:hAnsi="Tahoma" w:cs="Tahoma"/>
          <w:sz w:val="16"/>
          <w:szCs w:val="16"/>
          <w:lang w:val="fr-BE"/>
        </w:rPr>
        <w:t>Bofferding</w:t>
      </w:r>
      <w:proofErr w:type="spellEnd"/>
      <w:r w:rsidRPr="00937744">
        <w:rPr>
          <w:rFonts w:ascii="Tahoma" w:hAnsi="Tahoma" w:cs="Tahoma"/>
          <w:sz w:val="16"/>
          <w:szCs w:val="16"/>
          <w:lang w:val="fr-BE"/>
        </w:rPr>
        <w:t xml:space="preserve"> impliqués ou des retards d’envois du contenu des urnes de la part des cafetiers exploitant les cafés </w:t>
      </w:r>
      <w:proofErr w:type="spellStart"/>
      <w:r w:rsidRPr="00937744">
        <w:rPr>
          <w:rFonts w:ascii="Tahoma" w:hAnsi="Tahoma" w:cs="Tahoma"/>
          <w:sz w:val="16"/>
          <w:szCs w:val="16"/>
          <w:lang w:val="fr-BE"/>
        </w:rPr>
        <w:t>Bofferding</w:t>
      </w:r>
      <w:proofErr w:type="spellEnd"/>
      <w:r w:rsidRPr="00937744">
        <w:rPr>
          <w:rFonts w:ascii="Tahoma" w:hAnsi="Tahoma" w:cs="Tahoma"/>
          <w:sz w:val="16"/>
          <w:szCs w:val="16"/>
          <w:lang w:val="fr-BE"/>
        </w:rPr>
        <w:t xml:space="preserve"> impliqués. </w:t>
      </w:r>
    </w:p>
    <w:p w:rsidR="00837126" w:rsidRPr="00937744" w:rsidRDefault="00837126" w:rsidP="00E545A5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196B9D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ahoma" w:hAnsi="Tahoma" w:cs="Tahoma"/>
          <w:sz w:val="16"/>
          <w:szCs w:val="16"/>
          <w:u w:val="single"/>
          <w:lang w:val="fr-BE"/>
        </w:rPr>
      </w:pPr>
      <w:r w:rsidRPr="00937744">
        <w:rPr>
          <w:rFonts w:ascii="Tahoma" w:hAnsi="Tahoma" w:cs="Tahoma"/>
          <w:sz w:val="16"/>
          <w:szCs w:val="16"/>
          <w:u w:val="single"/>
          <w:lang w:val="fr-BE"/>
        </w:rPr>
        <w:t>Droit applicable</w:t>
      </w:r>
    </w:p>
    <w:p w:rsidR="00837126" w:rsidRPr="00937744" w:rsidRDefault="00837126" w:rsidP="00A774B5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A774B5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>Le présent règlement et le jeu sont soumis au droit luxembourgeois.</w:t>
      </w:r>
    </w:p>
    <w:p w:rsidR="00837126" w:rsidRPr="00937744" w:rsidRDefault="00837126" w:rsidP="00A774B5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665CD8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ahoma" w:hAnsi="Tahoma" w:cs="Tahoma"/>
          <w:sz w:val="16"/>
          <w:szCs w:val="16"/>
          <w:u w:val="single"/>
          <w:lang w:val="fr-BE"/>
        </w:rPr>
      </w:pPr>
      <w:r w:rsidRPr="00937744">
        <w:rPr>
          <w:rFonts w:ascii="Tahoma" w:hAnsi="Tahoma" w:cs="Tahoma"/>
          <w:sz w:val="16"/>
          <w:szCs w:val="16"/>
          <w:u w:val="single"/>
          <w:lang w:val="fr-BE"/>
        </w:rPr>
        <w:t>Pluriel - singulier</w:t>
      </w:r>
    </w:p>
    <w:p w:rsidR="00837126" w:rsidRPr="00937744" w:rsidRDefault="00837126" w:rsidP="00665CD8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u w:val="single"/>
          <w:lang w:val="fr-BE"/>
        </w:rPr>
      </w:pPr>
    </w:p>
    <w:p w:rsidR="00837126" w:rsidRPr="00937744" w:rsidRDefault="00837126" w:rsidP="00665CD8">
      <w:pPr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>Les termes définis dans le présent règlement ont la même signification au singulier qu’au pluriel et vice-versa.</w:t>
      </w:r>
    </w:p>
    <w:p w:rsidR="00837126" w:rsidRPr="00937744" w:rsidRDefault="00837126" w:rsidP="00A774B5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196B9D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ahoma" w:hAnsi="Tahoma" w:cs="Tahoma"/>
          <w:sz w:val="16"/>
          <w:szCs w:val="16"/>
          <w:u w:val="single"/>
          <w:lang w:val="fr-BE"/>
        </w:rPr>
      </w:pPr>
      <w:r w:rsidRPr="00937744">
        <w:rPr>
          <w:rFonts w:ascii="Tahoma" w:hAnsi="Tahoma" w:cs="Tahoma"/>
          <w:sz w:val="16"/>
          <w:szCs w:val="16"/>
          <w:u w:val="single"/>
          <w:lang w:val="fr-BE"/>
        </w:rPr>
        <w:t>Dépôt et consultation du règlement du jeu</w:t>
      </w:r>
    </w:p>
    <w:p w:rsidR="00837126" w:rsidRPr="00937744" w:rsidRDefault="00837126" w:rsidP="00A774B5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A774B5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>1. Le présent règlement est déposé auprès de Monsieur Carlos Calvo, huissier de justice, dont l’étude est située à L-1461 Luxembourg, 65, rue d’Eich.</w:t>
      </w:r>
    </w:p>
    <w:p w:rsidR="00837126" w:rsidRPr="00937744" w:rsidRDefault="00837126" w:rsidP="00A774B5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A774B5">
      <w:pPr>
        <w:tabs>
          <w:tab w:val="left" w:pos="426"/>
        </w:tabs>
        <w:jc w:val="both"/>
        <w:rPr>
          <w:rFonts w:ascii="Tahoma" w:hAnsi="Tahoma" w:cs="Tahoma"/>
          <w:strike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>2. Il est en outre disponible et peut être consulté sur le site internet « www.Bofferding.lu » et sur la page Facebook « </w:t>
      </w:r>
      <w:proofErr w:type="spellStart"/>
      <w:r w:rsidRPr="00937744">
        <w:rPr>
          <w:rFonts w:ascii="Tahoma" w:hAnsi="Tahoma" w:cs="Tahoma"/>
          <w:sz w:val="16"/>
          <w:szCs w:val="16"/>
          <w:lang w:val="fr-BE"/>
        </w:rPr>
        <w:t>Bofferding</w:t>
      </w:r>
      <w:proofErr w:type="spellEnd"/>
      <w:r w:rsidRPr="00937744">
        <w:rPr>
          <w:rFonts w:ascii="Tahoma" w:hAnsi="Tahoma" w:cs="Tahoma"/>
          <w:sz w:val="16"/>
          <w:szCs w:val="16"/>
          <w:lang w:val="fr-BE"/>
        </w:rPr>
        <w:t xml:space="preserve"> » de </w:t>
      </w:r>
      <w:proofErr w:type="spellStart"/>
      <w:r w:rsidRPr="00937744">
        <w:rPr>
          <w:rFonts w:ascii="Tahoma" w:hAnsi="Tahoma" w:cs="Tahoma"/>
          <w:sz w:val="16"/>
          <w:szCs w:val="16"/>
          <w:lang w:val="fr-BE"/>
        </w:rPr>
        <w:t>Munhowen</w:t>
      </w:r>
      <w:proofErr w:type="spellEnd"/>
      <w:r w:rsidRPr="00937744">
        <w:rPr>
          <w:rFonts w:ascii="Tahoma" w:hAnsi="Tahoma" w:cs="Tahoma"/>
          <w:sz w:val="16"/>
          <w:szCs w:val="16"/>
          <w:lang w:val="fr-BE"/>
        </w:rPr>
        <w:t xml:space="preserve">. Il peut encore être consulté sur demande dans chaque café </w:t>
      </w:r>
      <w:proofErr w:type="spellStart"/>
      <w:r w:rsidRPr="00937744">
        <w:rPr>
          <w:rFonts w:ascii="Tahoma" w:hAnsi="Tahoma" w:cs="Tahoma"/>
          <w:sz w:val="16"/>
          <w:szCs w:val="16"/>
          <w:lang w:val="fr-BE"/>
        </w:rPr>
        <w:t>Bofferding</w:t>
      </w:r>
      <w:proofErr w:type="spellEnd"/>
      <w:r w:rsidRPr="00937744">
        <w:rPr>
          <w:rFonts w:ascii="Tahoma" w:hAnsi="Tahoma" w:cs="Tahoma"/>
          <w:sz w:val="16"/>
          <w:szCs w:val="16"/>
          <w:lang w:val="fr-BE"/>
        </w:rPr>
        <w:t xml:space="preserve"> impliqué.</w:t>
      </w:r>
    </w:p>
    <w:p w:rsidR="00837126" w:rsidRPr="00937744" w:rsidRDefault="00837126" w:rsidP="00A774B5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A774B5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 xml:space="preserve">3. Le présent règlement est par ailleurs envoyé gratuitement par </w:t>
      </w:r>
      <w:proofErr w:type="spellStart"/>
      <w:r w:rsidRPr="00937744">
        <w:rPr>
          <w:rFonts w:ascii="Tahoma" w:hAnsi="Tahoma" w:cs="Tahoma"/>
          <w:sz w:val="16"/>
          <w:szCs w:val="16"/>
          <w:lang w:val="fr-BE"/>
        </w:rPr>
        <w:t>Munhowen</w:t>
      </w:r>
      <w:proofErr w:type="spellEnd"/>
      <w:r w:rsidRPr="00937744">
        <w:rPr>
          <w:rFonts w:ascii="Tahoma" w:hAnsi="Tahoma" w:cs="Tahoma"/>
          <w:sz w:val="16"/>
          <w:szCs w:val="16"/>
          <w:lang w:val="fr-BE"/>
        </w:rPr>
        <w:t xml:space="preserve"> à toute personne qui en fait la demande dans les conditions suivantes:</w:t>
      </w:r>
    </w:p>
    <w:p w:rsidR="00837126" w:rsidRPr="00937744" w:rsidRDefault="00837126" w:rsidP="00A774B5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595CD5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 xml:space="preserve">La demande doit être faite par écrit à </w:t>
      </w:r>
      <w:proofErr w:type="spellStart"/>
      <w:r w:rsidRPr="00937744">
        <w:rPr>
          <w:rFonts w:ascii="Tahoma" w:hAnsi="Tahoma" w:cs="Tahoma"/>
          <w:sz w:val="16"/>
          <w:szCs w:val="16"/>
          <w:lang w:val="fr-BE"/>
        </w:rPr>
        <w:t>Munhowen</w:t>
      </w:r>
      <w:proofErr w:type="spellEnd"/>
      <w:r w:rsidRPr="00937744">
        <w:rPr>
          <w:rFonts w:ascii="Tahoma" w:hAnsi="Tahoma" w:cs="Tahoma"/>
          <w:sz w:val="16"/>
          <w:szCs w:val="16"/>
          <w:lang w:val="fr-BE"/>
        </w:rPr>
        <w:t> :</w:t>
      </w:r>
    </w:p>
    <w:p w:rsidR="00837126" w:rsidRPr="00937744" w:rsidRDefault="00837126" w:rsidP="00595CD5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595CD5">
      <w:pPr>
        <w:numPr>
          <w:ilvl w:val="0"/>
          <w:numId w:val="31"/>
        </w:num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BE"/>
        </w:rPr>
        <w:t>soit par voie de courrier ordinaire adressé à l’adresse postale suivante :</w:t>
      </w:r>
    </w:p>
    <w:p w:rsidR="00837126" w:rsidRPr="00937744" w:rsidRDefault="00837126" w:rsidP="00595CD5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</w:p>
    <w:p w:rsidR="00837126" w:rsidRPr="00937744" w:rsidRDefault="00837126" w:rsidP="00595CD5">
      <w:pPr>
        <w:tabs>
          <w:tab w:val="left" w:pos="426"/>
        </w:tabs>
        <w:jc w:val="both"/>
        <w:rPr>
          <w:rFonts w:ascii="Tahoma" w:hAnsi="Tahoma" w:cs="Tahoma"/>
          <w:b/>
          <w:sz w:val="16"/>
          <w:szCs w:val="16"/>
          <w:lang w:val="de-DE"/>
        </w:rPr>
      </w:pPr>
      <w:r w:rsidRPr="00937744">
        <w:rPr>
          <w:rFonts w:ascii="Tahoma" w:hAnsi="Tahoma" w:cs="Tahoma"/>
          <w:b/>
          <w:sz w:val="16"/>
          <w:szCs w:val="16"/>
          <w:lang w:val="fr-FR"/>
        </w:rPr>
        <w:tab/>
      </w:r>
      <w:r w:rsidRPr="00937744">
        <w:rPr>
          <w:rFonts w:ascii="Tahoma" w:hAnsi="Tahoma" w:cs="Tahoma"/>
          <w:b/>
          <w:sz w:val="16"/>
          <w:szCs w:val="16"/>
          <w:lang w:val="fr-FR"/>
        </w:rPr>
        <w:tab/>
      </w:r>
      <w:proofErr w:type="spellStart"/>
      <w:r w:rsidRPr="00937744">
        <w:rPr>
          <w:rFonts w:ascii="Tahoma" w:hAnsi="Tahoma" w:cs="Tahoma"/>
          <w:b/>
          <w:sz w:val="16"/>
          <w:szCs w:val="16"/>
          <w:lang w:val="de-DE"/>
        </w:rPr>
        <w:t>Munhowen</w:t>
      </w:r>
      <w:proofErr w:type="spellEnd"/>
      <w:r w:rsidRPr="00937744">
        <w:rPr>
          <w:rFonts w:ascii="Tahoma" w:hAnsi="Tahoma" w:cs="Tahoma"/>
          <w:b/>
          <w:sz w:val="16"/>
          <w:szCs w:val="16"/>
          <w:lang w:val="de-DE"/>
        </w:rPr>
        <w:t xml:space="preserve"> S.A. </w:t>
      </w:r>
    </w:p>
    <w:p w:rsidR="00837126" w:rsidRPr="00937744" w:rsidRDefault="00837126" w:rsidP="00595CD5">
      <w:pPr>
        <w:tabs>
          <w:tab w:val="left" w:pos="426"/>
        </w:tabs>
        <w:jc w:val="both"/>
        <w:rPr>
          <w:rFonts w:ascii="Tahoma" w:hAnsi="Tahoma" w:cs="Tahoma"/>
          <w:b/>
          <w:sz w:val="16"/>
          <w:szCs w:val="16"/>
          <w:lang w:val="de-DE"/>
        </w:rPr>
      </w:pPr>
      <w:r w:rsidRPr="00937744">
        <w:rPr>
          <w:rFonts w:ascii="Tahoma" w:hAnsi="Tahoma" w:cs="Tahoma"/>
          <w:b/>
          <w:sz w:val="16"/>
          <w:szCs w:val="16"/>
          <w:lang w:val="de-DE"/>
        </w:rPr>
        <w:tab/>
      </w:r>
      <w:r w:rsidRPr="00937744">
        <w:rPr>
          <w:rFonts w:ascii="Tahoma" w:hAnsi="Tahoma" w:cs="Tahoma"/>
          <w:b/>
          <w:sz w:val="16"/>
          <w:szCs w:val="16"/>
          <w:lang w:val="de-DE"/>
        </w:rPr>
        <w:tab/>
        <w:t xml:space="preserve">14, </w:t>
      </w:r>
      <w:proofErr w:type="spellStart"/>
      <w:r w:rsidRPr="00937744">
        <w:rPr>
          <w:rFonts w:ascii="Tahoma" w:hAnsi="Tahoma" w:cs="Tahoma"/>
          <w:b/>
          <w:sz w:val="16"/>
          <w:szCs w:val="16"/>
          <w:lang w:val="de-DE"/>
        </w:rPr>
        <w:t>Zare</w:t>
      </w:r>
      <w:proofErr w:type="spellEnd"/>
      <w:r w:rsidRPr="00937744">
        <w:rPr>
          <w:rFonts w:ascii="Tahoma" w:hAnsi="Tahoma" w:cs="Tahoma"/>
          <w:b/>
          <w:sz w:val="16"/>
          <w:szCs w:val="16"/>
          <w:lang w:val="de-DE"/>
        </w:rPr>
        <w:t xml:space="preserve"> Est </w:t>
      </w:r>
    </w:p>
    <w:p w:rsidR="00837126" w:rsidRPr="00937744" w:rsidRDefault="00837126" w:rsidP="00595CD5">
      <w:pPr>
        <w:tabs>
          <w:tab w:val="left" w:pos="426"/>
        </w:tabs>
        <w:jc w:val="both"/>
        <w:rPr>
          <w:rFonts w:ascii="Tahoma" w:hAnsi="Tahoma" w:cs="Tahoma"/>
          <w:b/>
          <w:sz w:val="16"/>
          <w:szCs w:val="16"/>
          <w:lang w:val="de-DE"/>
        </w:rPr>
      </w:pPr>
      <w:r w:rsidRPr="00937744">
        <w:rPr>
          <w:rFonts w:ascii="Tahoma" w:hAnsi="Tahoma" w:cs="Tahoma"/>
          <w:b/>
          <w:sz w:val="16"/>
          <w:szCs w:val="16"/>
          <w:lang w:val="de-DE"/>
        </w:rPr>
        <w:tab/>
      </w:r>
      <w:r w:rsidRPr="00937744">
        <w:rPr>
          <w:rFonts w:ascii="Tahoma" w:hAnsi="Tahoma" w:cs="Tahoma"/>
          <w:b/>
          <w:sz w:val="16"/>
          <w:szCs w:val="16"/>
          <w:lang w:val="de-DE"/>
        </w:rPr>
        <w:tab/>
        <w:t xml:space="preserve">L-4385 </w:t>
      </w:r>
      <w:proofErr w:type="spellStart"/>
      <w:r w:rsidRPr="00937744">
        <w:rPr>
          <w:rFonts w:ascii="Tahoma" w:hAnsi="Tahoma" w:cs="Tahoma"/>
          <w:b/>
          <w:sz w:val="16"/>
          <w:szCs w:val="16"/>
          <w:lang w:val="de-DE"/>
        </w:rPr>
        <w:t>Ehlerange</w:t>
      </w:r>
      <w:proofErr w:type="spellEnd"/>
    </w:p>
    <w:p w:rsidR="00837126" w:rsidRPr="00937744" w:rsidRDefault="00837126" w:rsidP="00595CD5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de-DE"/>
        </w:rPr>
      </w:pPr>
    </w:p>
    <w:p w:rsidR="00837126" w:rsidRPr="00937744" w:rsidRDefault="00837126" w:rsidP="00595CD5">
      <w:pPr>
        <w:numPr>
          <w:ilvl w:val="0"/>
          <w:numId w:val="31"/>
        </w:num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FR"/>
        </w:rPr>
      </w:pPr>
      <w:r w:rsidRPr="00937744">
        <w:rPr>
          <w:rFonts w:ascii="Tahoma" w:hAnsi="Tahoma" w:cs="Tahoma"/>
          <w:sz w:val="16"/>
          <w:szCs w:val="16"/>
          <w:lang w:val="fr-FR"/>
        </w:rPr>
        <w:t>soit par voie de courrier électronique adressé à l’adresse email suivante :</w:t>
      </w:r>
    </w:p>
    <w:p w:rsidR="00837126" w:rsidRPr="00937744" w:rsidRDefault="00837126" w:rsidP="00CA7BB7">
      <w:pPr>
        <w:tabs>
          <w:tab w:val="left" w:pos="426"/>
        </w:tabs>
        <w:ind w:left="720"/>
        <w:jc w:val="both"/>
        <w:rPr>
          <w:rFonts w:ascii="Tahoma" w:hAnsi="Tahoma" w:cs="Tahoma"/>
          <w:sz w:val="16"/>
          <w:szCs w:val="16"/>
          <w:lang w:val="fr-FR"/>
        </w:rPr>
      </w:pPr>
      <w:r w:rsidRPr="00937744">
        <w:rPr>
          <w:rFonts w:ascii="Tahoma" w:hAnsi="Tahoma" w:cs="Tahoma"/>
          <w:sz w:val="16"/>
          <w:szCs w:val="16"/>
          <w:lang w:val="fr-FR"/>
        </w:rPr>
        <w:t>info@munhowen.lu</w:t>
      </w:r>
    </w:p>
    <w:p w:rsidR="00837126" w:rsidRPr="00937744" w:rsidRDefault="00837126" w:rsidP="00595CD5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FR"/>
        </w:rPr>
      </w:pPr>
    </w:p>
    <w:p w:rsidR="00837126" w:rsidRPr="00937744" w:rsidRDefault="00837126" w:rsidP="004E09EE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fr-BE"/>
        </w:rPr>
      </w:pPr>
      <w:r w:rsidRPr="00937744">
        <w:rPr>
          <w:rFonts w:ascii="Tahoma" w:hAnsi="Tahoma" w:cs="Tahoma"/>
          <w:sz w:val="16"/>
          <w:szCs w:val="16"/>
          <w:lang w:val="fr-FR"/>
        </w:rPr>
        <w:t xml:space="preserve">avec indication des </w:t>
      </w:r>
      <w:r w:rsidRPr="00937744">
        <w:rPr>
          <w:rFonts w:ascii="Tahoma" w:hAnsi="Tahoma" w:cs="Tahoma"/>
          <w:sz w:val="16"/>
          <w:szCs w:val="16"/>
          <w:lang w:val="fr-BE"/>
        </w:rPr>
        <w:t>coordonnées complètes (nom, prénom, adresse, code postal, ville) du demandeur.</w:t>
      </w:r>
      <w:bookmarkEnd w:id="0"/>
    </w:p>
    <w:sectPr w:rsidR="00837126" w:rsidRPr="00937744" w:rsidSect="00DF1FB9">
      <w:headerReference w:type="default" r:id="rId8"/>
      <w:footerReference w:type="default" r:id="rId9"/>
      <w:footerReference w:type="first" r:id="rId10"/>
      <w:type w:val="continuous"/>
      <w:pgSz w:w="11904" w:h="16834"/>
      <w:pgMar w:top="1417" w:right="1440" w:bottom="1417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126" w:rsidRDefault="00837126">
      <w:r>
        <w:separator/>
      </w:r>
    </w:p>
  </w:endnote>
  <w:endnote w:type="continuationSeparator" w:id="0">
    <w:p w:rsidR="00837126" w:rsidRDefault="0083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mbria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126" w:rsidRDefault="00837126" w:rsidP="00695622">
    <w:pPr>
      <w:pStyle w:val="Notedebasdepage"/>
      <w:rPr>
        <w:rFonts w:ascii="Tahoma" w:hAnsi="Tahoma" w:cs="Tahoma"/>
        <w:lang w:val="fr-FR"/>
      </w:rPr>
    </w:pPr>
    <w:r>
      <w:rPr>
        <w:rFonts w:ascii="Tahoma" w:hAnsi="Tahoma" w:cs="Tahoma"/>
        <w:lang w:val="fr-FR"/>
      </w:rPr>
      <w:t>__________________________________________________________________________________</w:t>
    </w:r>
  </w:p>
  <w:p w:rsidR="00837126" w:rsidRPr="001813D8" w:rsidRDefault="00837126" w:rsidP="00695622">
    <w:pPr>
      <w:pStyle w:val="Notedebasdepage"/>
      <w:rPr>
        <w:rFonts w:ascii="Tahoma" w:hAnsi="Tahoma" w:cs="Tahoma"/>
        <w:lang w:val="fr-FR"/>
      </w:rPr>
    </w:pPr>
    <w:r w:rsidRPr="001813D8">
      <w:rPr>
        <w:rFonts w:ascii="Tahoma" w:hAnsi="Tahoma" w:cs="Tahoma"/>
        <w:lang w:val="fr-FR"/>
      </w:rPr>
      <w:t>L’ABUS D’ALCOOL EST DANGEREUX POUR LA SANTE.</w:t>
    </w:r>
    <w:r>
      <w:rPr>
        <w:rFonts w:ascii="Tahoma" w:hAnsi="Tahoma" w:cs="Tahoma"/>
        <w:lang w:val="fr-FR"/>
      </w:rPr>
      <w:t>A CONSOMMER AVEC MODERATION.</w:t>
    </w:r>
  </w:p>
  <w:p w:rsidR="00837126" w:rsidRPr="001813D8" w:rsidRDefault="00837126" w:rsidP="001813D8">
    <w:pPr>
      <w:pStyle w:val="Notedebasdepage"/>
      <w:rPr>
        <w:rFonts w:ascii="Tahoma" w:hAnsi="Tahoma" w:cs="Tahoma"/>
        <w:lang w:val="fr-FR"/>
      </w:rPr>
    </w:pPr>
  </w:p>
  <w:p w:rsidR="00837126" w:rsidRPr="001813D8" w:rsidRDefault="00837126">
    <w:pPr>
      <w:pStyle w:val="Pieddepag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126" w:rsidRDefault="00837126" w:rsidP="001813D8">
    <w:pPr>
      <w:pStyle w:val="Notedebasdepage"/>
      <w:rPr>
        <w:rFonts w:ascii="Tahoma" w:hAnsi="Tahoma" w:cs="Tahoma"/>
        <w:lang w:val="fr-FR"/>
      </w:rPr>
    </w:pPr>
    <w:r>
      <w:rPr>
        <w:rFonts w:ascii="Tahoma" w:hAnsi="Tahoma" w:cs="Tahoma"/>
        <w:lang w:val="fr-FR"/>
      </w:rPr>
      <w:t>__________________________________________________________________________________</w:t>
    </w:r>
  </w:p>
  <w:p w:rsidR="00837126" w:rsidRPr="001813D8" w:rsidRDefault="00837126" w:rsidP="001813D8">
    <w:pPr>
      <w:pStyle w:val="Notedebasdepage"/>
      <w:rPr>
        <w:rFonts w:ascii="Tahoma" w:hAnsi="Tahoma" w:cs="Tahoma"/>
        <w:lang w:val="fr-FR"/>
      </w:rPr>
    </w:pPr>
    <w:r w:rsidRPr="001813D8">
      <w:rPr>
        <w:rFonts w:ascii="Tahoma" w:hAnsi="Tahoma" w:cs="Tahoma"/>
        <w:lang w:val="fr-FR"/>
      </w:rPr>
      <w:t>L’ABUS D’ALCOOL EST DANGEREUX POUR LA SANTE.</w:t>
    </w:r>
    <w:r>
      <w:rPr>
        <w:rFonts w:ascii="Tahoma" w:hAnsi="Tahoma" w:cs="Tahoma"/>
        <w:lang w:val="fr-FR"/>
      </w:rPr>
      <w:t>A CONSOMMER AVEC MODERATION.</w:t>
    </w:r>
  </w:p>
  <w:p w:rsidR="00837126" w:rsidRPr="001813D8" w:rsidRDefault="00837126" w:rsidP="001813D8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126" w:rsidRDefault="00837126">
      <w:r>
        <w:separator/>
      </w:r>
    </w:p>
  </w:footnote>
  <w:footnote w:type="continuationSeparator" w:id="0">
    <w:p w:rsidR="00837126" w:rsidRDefault="0083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126" w:rsidRPr="00FA11E5" w:rsidRDefault="00837126" w:rsidP="00C319E6">
    <w:pPr>
      <w:pStyle w:val="En-tte"/>
      <w:framePr w:wrap="auto" w:vAnchor="text" w:hAnchor="margin" w:xAlign="right" w:y="1"/>
      <w:rPr>
        <w:rStyle w:val="Numrodepage"/>
        <w:rFonts w:ascii="Tahoma" w:hAnsi="Tahoma" w:cs="Tahoma"/>
        <w:sz w:val="18"/>
        <w:szCs w:val="18"/>
      </w:rPr>
    </w:pPr>
    <w:r w:rsidRPr="00FA11E5">
      <w:rPr>
        <w:rStyle w:val="Numrodepage"/>
        <w:rFonts w:ascii="Tahoma" w:hAnsi="Tahoma" w:cs="Tahoma"/>
        <w:sz w:val="18"/>
        <w:szCs w:val="18"/>
      </w:rPr>
      <w:fldChar w:fldCharType="begin"/>
    </w:r>
    <w:r w:rsidRPr="00FA11E5">
      <w:rPr>
        <w:rStyle w:val="Numrodepage"/>
        <w:rFonts w:ascii="Tahoma" w:hAnsi="Tahoma" w:cs="Tahoma"/>
        <w:sz w:val="18"/>
        <w:szCs w:val="18"/>
      </w:rPr>
      <w:instrText xml:space="preserve">PAGE  </w:instrText>
    </w:r>
    <w:r w:rsidRPr="00FA11E5">
      <w:rPr>
        <w:rStyle w:val="Numrodepage"/>
        <w:rFonts w:ascii="Tahoma" w:hAnsi="Tahoma" w:cs="Tahoma"/>
        <w:sz w:val="18"/>
        <w:szCs w:val="18"/>
      </w:rPr>
      <w:fldChar w:fldCharType="separate"/>
    </w:r>
    <w:r>
      <w:rPr>
        <w:rStyle w:val="Numrodepage"/>
        <w:rFonts w:ascii="Tahoma" w:hAnsi="Tahoma" w:cs="Tahoma"/>
        <w:noProof/>
        <w:sz w:val="18"/>
        <w:szCs w:val="18"/>
      </w:rPr>
      <w:t>3</w:t>
    </w:r>
    <w:r w:rsidRPr="00FA11E5">
      <w:rPr>
        <w:rStyle w:val="Numrodepage"/>
        <w:rFonts w:ascii="Tahoma" w:hAnsi="Tahoma" w:cs="Tahoma"/>
        <w:sz w:val="18"/>
        <w:szCs w:val="18"/>
      </w:rPr>
      <w:fldChar w:fldCharType="end"/>
    </w:r>
  </w:p>
  <w:p w:rsidR="00837126" w:rsidRDefault="00837126" w:rsidP="00C319E6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EF9"/>
    <w:multiLevelType w:val="hybridMultilevel"/>
    <w:tmpl w:val="60E6C2BE"/>
    <w:lvl w:ilvl="0" w:tplc="72EE818C">
      <w:start w:val="2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1" w15:restartNumberingAfterBreak="0">
    <w:nsid w:val="08B81887"/>
    <w:multiLevelType w:val="hybridMultilevel"/>
    <w:tmpl w:val="98D0D51C"/>
    <w:lvl w:ilvl="0" w:tplc="1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3398C"/>
    <w:multiLevelType w:val="hybridMultilevel"/>
    <w:tmpl w:val="2804919C"/>
    <w:lvl w:ilvl="0" w:tplc="3322068A">
      <w:start w:val="2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41D6199"/>
    <w:multiLevelType w:val="hybridMultilevel"/>
    <w:tmpl w:val="CDEC8C76"/>
    <w:lvl w:ilvl="0" w:tplc="0A06C4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4B716E"/>
    <w:multiLevelType w:val="hybridMultilevel"/>
    <w:tmpl w:val="E020EF2E"/>
    <w:lvl w:ilvl="0" w:tplc="8108AA1E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8F0BA8"/>
    <w:multiLevelType w:val="hybridMultilevel"/>
    <w:tmpl w:val="5F2239A8"/>
    <w:lvl w:ilvl="0" w:tplc="845E989E">
      <w:start w:val="3"/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1" w:tplc="1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E30047"/>
    <w:multiLevelType w:val="hybridMultilevel"/>
    <w:tmpl w:val="2E1EA856"/>
    <w:lvl w:ilvl="0" w:tplc="B858C07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A437EE"/>
    <w:multiLevelType w:val="hybridMultilevel"/>
    <w:tmpl w:val="BEBCB446"/>
    <w:lvl w:ilvl="0" w:tplc="52503D58">
      <w:start w:val="1"/>
      <w:numFmt w:val="lowerRoman"/>
      <w:lvlText w:val="(%1)"/>
      <w:lvlJc w:val="left"/>
      <w:pPr>
        <w:ind w:left="1571" w:hanging="72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25B82CC9"/>
    <w:multiLevelType w:val="hybridMultilevel"/>
    <w:tmpl w:val="84AC451A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6900CD1"/>
    <w:multiLevelType w:val="hybridMultilevel"/>
    <w:tmpl w:val="D7F21084"/>
    <w:lvl w:ilvl="0" w:tplc="28B4F7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A53628"/>
    <w:multiLevelType w:val="hybridMultilevel"/>
    <w:tmpl w:val="0374DDD6"/>
    <w:lvl w:ilvl="0" w:tplc="C5BEA3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960F13"/>
    <w:multiLevelType w:val="hybridMultilevel"/>
    <w:tmpl w:val="8B98B42A"/>
    <w:lvl w:ilvl="0" w:tplc="C2629A08">
      <w:start w:val="1"/>
      <w:numFmt w:val="upperRoman"/>
      <w:lvlText w:val="%1."/>
      <w:lvlJc w:val="left"/>
      <w:pPr>
        <w:ind w:left="3414" w:hanging="72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26062F"/>
    <w:multiLevelType w:val="hybridMultilevel"/>
    <w:tmpl w:val="2A4AC1FA"/>
    <w:lvl w:ilvl="0" w:tplc="0428C2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0836BC"/>
    <w:multiLevelType w:val="hybridMultilevel"/>
    <w:tmpl w:val="F7CA81C6"/>
    <w:lvl w:ilvl="0" w:tplc="1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005999"/>
    <w:multiLevelType w:val="hybridMultilevel"/>
    <w:tmpl w:val="3522A616"/>
    <w:lvl w:ilvl="0" w:tplc="1E2A9A06">
      <w:start w:val="1"/>
      <w:numFmt w:val="bullet"/>
      <w:lvlText w:val="-"/>
      <w:lvlJc w:val="left"/>
      <w:pPr>
        <w:ind w:left="180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7DE0351"/>
    <w:multiLevelType w:val="hybridMultilevel"/>
    <w:tmpl w:val="3F02B890"/>
    <w:lvl w:ilvl="0" w:tplc="9B28CC9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F97CCF"/>
    <w:multiLevelType w:val="hybridMultilevel"/>
    <w:tmpl w:val="4B708E84"/>
    <w:lvl w:ilvl="0" w:tplc="1E2A9A06">
      <w:start w:val="1"/>
      <w:numFmt w:val="bullet"/>
      <w:lvlText w:val="-"/>
      <w:lvlJc w:val="left"/>
      <w:pPr>
        <w:ind w:left="216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73050FB"/>
    <w:multiLevelType w:val="hybridMultilevel"/>
    <w:tmpl w:val="9EC0A88A"/>
    <w:lvl w:ilvl="0" w:tplc="DACC819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5D7A77"/>
    <w:multiLevelType w:val="hybridMultilevel"/>
    <w:tmpl w:val="BC943130"/>
    <w:lvl w:ilvl="0" w:tplc="0BBEB6D0">
      <w:start w:val="2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0A46FAC"/>
    <w:multiLevelType w:val="hybridMultilevel"/>
    <w:tmpl w:val="A374315A"/>
    <w:lvl w:ilvl="0" w:tplc="B0181C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990CED"/>
    <w:multiLevelType w:val="hybridMultilevel"/>
    <w:tmpl w:val="EA0204E8"/>
    <w:lvl w:ilvl="0" w:tplc="E05835F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33690"/>
    <w:multiLevelType w:val="hybridMultilevel"/>
    <w:tmpl w:val="AC72363C"/>
    <w:lvl w:ilvl="0" w:tplc="040C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F16ED1"/>
    <w:multiLevelType w:val="hybridMultilevel"/>
    <w:tmpl w:val="52AE543E"/>
    <w:lvl w:ilvl="0" w:tplc="F80EF1AE">
      <w:start w:val="1"/>
      <w:numFmt w:val="lowerRoman"/>
      <w:lvlText w:val="(%1)"/>
      <w:lvlJc w:val="left"/>
      <w:pPr>
        <w:ind w:left="1931" w:hanging="72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 w15:restartNumberingAfterBreak="0">
    <w:nsid w:val="67B71633"/>
    <w:multiLevelType w:val="hybridMultilevel"/>
    <w:tmpl w:val="11E4A15A"/>
    <w:lvl w:ilvl="0" w:tplc="19F8BE04">
      <w:start w:val="1"/>
      <w:numFmt w:val="lowerRoman"/>
      <w:lvlText w:val="(%1)"/>
      <w:lvlJc w:val="left"/>
      <w:pPr>
        <w:ind w:left="2156" w:hanging="945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 w15:restartNumberingAfterBreak="0">
    <w:nsid w:val="6B502DCC"/>
    <w:multiLevelType w:val="hybridMultilevel"/>
    <w:tmpl w:val="E3748C24"/>
    <w:lvl w:ilvl="0" w:tplc="6DEA044A">
      <w:start w:val="1"/>
      <w:numFmt w:val="bullet"/>
      <w:lvlText w:val="-"/>
      <w:lvlJc w:val="left"/>
      <w:pPr>
        <w:ind w:left="1211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6CC47099"/>
    <w:multiLevelType w:val="hybridMultilevel"/>
    <w:tmpl w:val="7E16838E"/>
    <w:lvl w:ilvl="0" w:tplc="E76CC822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76DBD"/>
    <w:multiLevelType w:val="hybridMultilevel"/>
    <w:tmpl w:val="89F852A0"/>
    <w:lvl w:ilvl="0" w:tplc="69520566">
      <w:start w:val="1"/>
      <w:numFmt w:val="lowerRoman"/>
      <w:lvlText w:val="(%1)"/>
      <w:lvlJc w:val="left"/>
      <w:pPr>
        <w:ind w:left="1571" w:hanging="72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 w15:restartNumberingAfterBreak="0">
    <w:nsid w:val="74CA2DA0"/>
    <w:multiLevelType w:val="hybridMultilevel"/>
    <w:tmpl w:val="6268B740"/>
    <w:lvl w:ilvl="0" w:tplc="1E2A9A0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2425C"/>
    <w:multiLevelType w:val="hybridMultilevel"/>
    <w:tmpl w:val="F5FECEE4"/>
    <w:lvl w:ilvl="0" w:tplc="94E225B2">
      <w:start w:val="1"/>
      <w:numFmt w:val="decimal"/>
      <w:lvlText w:val="%1."/>
      <w:lvlJc w:val="left"/>
      <w:pPr>
        <w:ind w:left="1211" w:hanging="360"/>
      </w:pPr>
      <w:rPr>
        <w:rFonts w:ascii="Tahoma" w:eastAsia="Times New Roman" w:hAnsi="Tahoma" w:cs="Tahoma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7EFC5084"/>
    <w:multiLevelType w:val="hybridMultilevel"/>
    <w:tmpl w:val="2A4AC1FA"/>
    <w:lvl w:ilvl="0" w:tplc="0428C2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AA6A8B"/>
    <w:multiLevelType w:val="hybridMultilevel"/>
    <w:tmpl w:val="875EB0C8"/>
    <w:lvl w:ilvl="0" w:tplc="5C64DE2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3"/>
  </w:num>
  <w:num w:numId="5">
    <w:abstractNumId w:val="18"/>
  </w:num>
  <w:num w:numId="6">
    <w:abstractNumId w:val="5"/>
  </w:num>
  <w:num w:numId="7">
    <w:abstractNumId w:val="17"/>
  </w:num>
  <w:num w:numId="8">
    <w:abstractNumId w:val="21"/>
  </w:num>
  <w:num w:numId="9">
    <w:abstractNumId w:val="11"/>
  </w:num>
  <w:num w:numId="10">
    <w:abstractNumId w:val="3"/>
  </w:num>
  <w:num w:numId="11">
    <w:abstractNumId w:val="4"/>
  </w:num>
  <w:num w:numId="12">
    <w:abstractNumId w:val="12"/>
  </w:num>
  <w:num w:numId="13">
    <w:abstractNumId w:val="10"/>
  </w:num>
  <w:num w:numId="14">
    <w:abstractNumId w:val="19"/>
  </w:num>
  <w:num w:numId="15">
    <w:abstractNumId w:val="29"/>
  </w:num>
  <w:num w:numId="16">
    <w:abstractNumId w:val="28"/>
  </w:num>
  <w:num w:numId="17">
    <w:abstractNumId w:val="24"/>
  </w:num>
  <w:num w:numId="18">
    <w:abstractNumId w:val="27"/>
  </w:num>
  <w:num w:numId="19">
    <w:abstractNumId w:val="0"/>
  </w:num>
  <w:num w:numId="20">
    <w:abstractNumId w:val="2"/>
  </w:num>
  <w:num w:numId="21">
    <w:abstractNumId w:val="8"/>
  </w:num>
  <w:num w:numId="22">
    <w:abstractNumId w:val="23"/>
  </w:num>
  <w:num w:numId="23">
    <w:abstractNumId w:val="16"/>
  </w:num>
  <w:num w:numId="24">
    <w:abstractNumId w:val="14"/>
  </w:num>
  <w:num w:numId="25">
    <w:abstractNumId w:val="30"/>
  </w:num>
  <w:num w:numId="26">
    <w:abstractNumId w:val="22"/>
  </w:num>
  <w:num w:numId="27">
    <w:abstractNumId w:val="7"/>
  </w:num>
  <w:num w:numId="28">
    <w:abstractNumId w:val="26"/>
  </w:num>
  <w:num w:numId="29">
    <w:abstractNumId w:val="1"/>
  </w:num>
  <w:num w:numId="30">
    <w:abstractNumId w:val="2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28"/>
    <w:rsid w:val="000005AF"/>
    <w:rsid w:val="0000072B"/>
    <w:rsid w:val="000007E3"/>
    <w:rsid w:val="00004E87"/>
    <w:rsid w:val="00005DAA"/>
    <w:rsid w:val="0000612B"/>
    <w:rsid w:val="000063A3"/>
    <w:rsid w:val="00007BC8"/>
    <w:rsid w:val="00007E6D"/>
    <w:rsid w:val="000107C6"/>
    <w:rsid w:val="000127B3"/>
    <w:rsid w:val="00013076"/>
    <w:rsid w:val="00014A85"/>
    <w:rsid w:val="00014E77"/>
    <w:rsid w:val="00015007"/>
    <w:rsid w:val="00015162"/>
    <w:rsid w:val="00016377"/>
    <w:rsid w:val="00016CB2"/>
    <w:rsid w:val="00020EA8"/>
    <w:rsid w:val="00022D16"/>
    <w:rsid w:val="00024863"/>
    <w:rsid w:val="0002629A"/>
    <w:rsid w:val="00026B8F"/>
    <w:rsid w:val="0002744A"/>
    <w:rsid w:val="00027927"/>
    <w:rsid w:val="00027CC7"/>
    <w:rsid w:val="00030BD9"/>
    <w:rsid w:val="00030EF4"/>
    <w:rsid w:val="00033BCE"/>
    <w:rsid w:val="00035140"/>
    <w:rsid w:val="0003636D"/>
    <w:rsid w:val="0003647D"/>
    <w:rsid w:val="00037293"/>
    <w:rsid w:val="00037A1F"/>
    <w:rsid w:val="00040E34"/>
    <w:rsid w:val="00041447"/>
    <w:rsid w:val="00041DB3"/>
    <w:rsid w:val="00042109"/>
    <w:rsid w:val="00042EA3"/>
    <w:rsid w:val="000440FD"/>
    <w:rsid w:val="00044C2A"/>
    <w:rsid w:val="00045A37"/>
    <w:rsid w:val="000507F0"/>
    <w:rsid w:val="000523E9"/>
    <w:rsid w:val="00052FA1"/>
    <w:rsid w:val="0005662D"/>
    <w:rsid w:val="00056C7C"/>
    <w:rsid w:val="000611B3"/>
    <w:rsid w:val="00061BBA"/>
    <w:rsid w:val="00062E0D"/>
    <w:rsid w:val="000633E8"/>
    <w:rsid w:val="0006466F"/>
    <w:rsid w:val="00064709"/>
    <w:rsid w:val="00066189"/>
    <w:rsid w:val="000662AB"/>
    <w:rsid w:val="0006630E"/>
    <w:rsid w:val="000667D8"/>
    <w:rsid w:val="00067DB2"/>
    <w:rsid w:val="000700BA"/>
    <w:rsid w:val="000704CC"/>
    <w:rsid w:val="000710DD"/>
    <w:rsid w:val="00071DD0"/>
    <w:rsid w:val="00072537"/>
    <w:rsid w:val="00072CA6"/>
    <w:rsid w:val="00076005"/>
    <w:rsid w:val="00076502"/>
    <w:rsid w:val="0007736D"/>
    <w:rsid w:val="00077560"/>
    <w:rsid w:val="000778AF"/>
    <w:rsid w:val="00081838"/>
    <w:rsid w:val="000836F8"/>
    <w:rsid w:val="0008456E"/>
    <w:rsid w:val="00085884"/>
    <w:rsid w:val="00085F5D"/>
    <w:rsid w:val="0009018D"/>
    <w:rsid w:val="00090338"/>
    <w:rsid w:val="000916D8"/>
    <w:rsid w:val="00092803"/>
    <w:rsid w:val="0009383B"/>
    <w:rsid w:val="000960B2"/>
    <w:rsid w:val="00096E81"/>
    <w:rsid w:val="00097E61"/>
    <w:rsid w:val="000A11BC"/>
    <w:rsid w:val="000A354F"/>
    <w:rsid w:val="000A4CA3"/>
    <w:rsid w:val="000A50AC"/>
    <w:rsid w:val="000A50D8"/>
    <w:rsid w:val="000A5B92"/>
    <w:rsid w:val="000A6539"/>
    <w:rsid w:val="000A68D5"/>
    <w:rsid w:val="000B18C4"/>
    <w:rsid w:val="000B23C7"/>
    <w:rsid w:val="000B2416"/>
    <w:rsid w:val="000B29C8"/>
    <w:rsid w:val="000B3132"/>
    <w:rsid w:val="000B3D62"/>
    <w:rsid w:val="000B3FC2"/>
    <w:rsid w:val="000B4BC6"/>
    <w:rsid w:val="000B52E8"/>
    <w:rsid w:val="000B5390"/>
    <w:rsid w:val="000B702E"/>
    <w:rsid w:val="000B74C0"/>
    <w:rsid w:val="000C0914"/>
    <w:rsid w:val="000C2895"/>
    <w:rsid w:val="000C3E59"/>
    <w:rsid w:val="000C57E3"/>
    <w:rsid w:val="000C601D"/>
    <w:rsid w:val="000D0421"/>
    <w:rsid w:val="000D06E0"/>
    <w:rsid w:val="000D15B9"/>
    <w:rsid w:val="000D2118"/>
    <w:rsid w:val="000D261F"/>
    <w:rsid w:val="000D3CD1"/>
    <w:rsid w:val="000D516F"/>
    <w:rsid w:val="000E004A"/>
    <w:rsid w:val="000E0F01"/>
    <w:rsid w:val="000E0FF4"/>
    <w:rsid w:val="000E1A02"/>
    <w:rsid w:val="000E21DD"/>
    <w:rsid w:val="000E2233"/>
    <w:rsid w:val="000E485C"/>
    <w:rsid w:val="000E5A00"/>
    <w:rsid w:val="000E60AE"/>
    <w:rsid w:val="000F05AA"/>
    <w:rsid w:val="000F0D53"/>
    <w:rsid w:val="000F1D78"/>
    <w:rsid w:val="000F1FE6"/>
    <w:rsid w:val="000F4C8A"/>
    <w:rsid w:val="000F6374"/>
    <w:rsid w:val="000F78F3"/>
    <w:rsid w:val="0010005E"/>
    <w:rsid w:val="00100E94"/>
    <w:rsid w:val="001016A0"/>
    <w:rsid w:val="00101854"/>
    <w:rsid w:val="00101859"/>
    <w:rsid w:val="0010371C"/>
    <w:rsid w:val="00103FA5"/>
    <w:rsid w:val="0010463E"/>
    <w:rsid w:val="001047CE"/>
    <w:rsid w:val="00104907"/>
    <w:rsid w:val="001049B7"/>
    <w:rsid w:val="00104DCE"/>
    <w:rsid w:val="00105E84"/>
    <w:rsid w:val="00106EFE"/>
    <w:rsid w:val="00112958"/>
    <w:rsid w:val="00113B4C"/>
    <w:rsid w:val="00113E5C"/>
    <w:rsid w:val="00114636"/>
    <w:rsid w:val="0011467C"/>
    <w:rsid w:val="00116D09"/>
    <w:rsid w:val="00116EDE"/>
    <w:rsid w:val="00116FD3"/>
    <w:rsid w:val="00120139"/>
    <w:rsid w:val="001204CC"/>
    <w:rsid w:val="001205F3"/>
    <w:rsid w:val="0012194B"/>
    <w:rsid w:val="00122792"/>
    <w:rsid w:val="0012284E"/>
    <w:rsid w:val="0012381E"/>
    <w:rsid w:val="00123CA4"/>
    <w:rsid w:val="00124A84"/>
    <w:rsid w:val="00124EFE"/>
    <w:rsid w:val="00124FF5"/>
    <w:rsid w:val="001252DC"/>
    <w:rsid w:val="001256CC"/>
    <w:rsid w:val="001258E5"/>
    <w:rsid w:val="0013072C"/>
    <w:rsid w:val="00131289"/>
    <w:rsid w:val="00132CE6"/>
    <w:rsid w:val="0013340D"/>
    <w:rsid w:val="00134434"/>
    <w:rsid w:val="00136052"/>
    <w:rsid w:val="0014088E"/>
    <w:rsid w:val="001422E0"/>
    <w:rsid w:val="001429CB"/>
    <w:rsid w:val="00142B07"/>
    <w:rsid w:val="00146BB7"/>
    <w:rsid w:val="00151473"/>
    <w:rsid w:val="0015244C"/>
    <w:rsid w:val="00153064"/>
    <w:rsid w:val="001556EE"/>
    <w:rsid w:val="00155E74"/>
    <w:rsid w:val="00156561"/>
    <w:rsid w:val="00163720"/>
    <w:rsid w:val="00163ADB"/>
    <w:rsid w:val="00163CED"/>
    <w:rsid w:val="00163DF9"/>
    <w:rsid w:val="00164242"/>
    <w:rsid w:val="001646F6"/>
    <w:rsid w:val="001662B3"/>
    <w:rsid w:val="00167139"/>
    <w:rsid w:val="00170479"/>
    <w:rsid w:val="00170915"/>
    <w:rsid w:val="0017150E"/>
    <w:rsid w:val="00172B8B"/>
    <w:rsid w:val="00174991"/>
    <w:rsid w:val="00175A02"/>
    <w:rsid w:val="00176CF8"/>
    <w:rsid w:val="00177F71"/>
    <w:rsid w:val="00180F2C"/>
    <w:rsid w:val="00180FBB"/>
    <w:rsid w:val="001813D8"/>
    <w:rsid w:val="00182D06"/>
    <w:rsid w:val="00187862"/>
    <w:rsid w:val="00190CDA"/>
    <w:rsid w:val="00190E7E"/>
    <w:rsid w:val="001917DF"/>
    <w:rsid w:val="001959AE"/>
    <w:rsid w:val="00196B9D"/>
    <w:rsid w:val="00197C2C"/>
    <w:rsid w:val="001A3338"/>
    <w:rsid w:val="001A5491"/>
    <w:rsid w:val="001A6E3D"/>
    <w:rsid w:val="001A71E8"/>
    <w:rsid w:val="001A7A91"/>
    <w:rsid w:val="001B2A0C"/>
    <w:rsid w:val="001B2EEC"/>
    <w:rsid w:val="001B386E"/>
    <w:rsid w:val="001B4D1F"/>
    <w:rsid w:val="001B67DE"/>
    <w:rsid w:val="001B7129"/>
    <w:rsid w:val="001B795A"/>
    <w:rsid w:val="001C1023"/>
    <w:rsid w:val="001C2015"/>
    <w:rsid w:val="001C352D"/>
    <w:rsid w:val="001C4C4C"/>
    <w:rsid w:val="001C59DF"/>
    <w:rsid w:val="001C5EBC"/>
    <w:rsid w:val="001C6662"/>
    <w:rsid w:val="001D0468"/>
    <w:rsid w:val="001D0F0F"/>
    <w:rsid w:val="001D0FE0"/>
    <w:rsid w:val="001D171C"/>
    <w:rsid w:val="001D4214"/>
    <w:rsid w:val="001D4476"/>
    <w:rsid w:val="001D6230"/>
    <w:rsid w:val="001D7A3F"/>
    <w:rsid w:val="001E2C8C"/>
    <w:rsid w:val="001E43EC"/>
    <w:rsid w:val="001E5D07"/>
    <w:rsid w:val="001E6A77"/>
    <w:rsid w:val="001E75BA"/>
    <w:rsid w:val="001E7C04"/>
    <w:rsid w:val="001E7FC1"/>
    <w:rsid w:val="001F0145"/>
    <w:rsid w:val="001F132E"/>
    <w:rsid w:val="001F22C7"/>
    <w:rsid w:val="001F32C8"/>
    <w:rsid w:val="001F3CE3"/>
    <w:rsid w:val="001F486D"/>
    <w:rsid w:val="0020032B"/>
    <w:rsid w:val="002026F8"/>
    <w:rsid w:val="00202B0D"/>
    <w:rsid w:val="00204158"/>
    <w:rsid w:val="002053DC"/>
    <w:rsid w:val="002054FA"/>
    <w:rsid w:val="0020625E"/>
    <w:rsid w:val="0021025F"/>
    <w:rsid w:val="0021146B"/>
    <w:rsid w:val="00213E51"/>
    <w:rsid w:val="00214838"/>
    <w:rsid w:val="00214BA9"/>
    <w:rsid w:val="00215318"/>
    <w:rsid w:val="00215849"/>
    <w:rsid w:val="00216B67"/>
    <w:rsid w:val="00220110"/>
    <w:rsid w:val="00220C03"/>
    <w:rsid w:val="00220D9E"/>
    <w:rsid w:val="00222212"/>
    <w:rsid w:val="00223BB1"/>
    <w:rsid w:val="00225150"/>
    <w:rsid w:val="00226B06"/>
    <w:rsid w:val="00230A76"/>
    <w:rsid w:val="002322C4"/>
    <w:rsid w:val="0023327D"/>
    <w:rsid w:val="0023383B"/>
    <w:rsid w:val="0023403E"/>
    <w:rsid w:val="002342B3"/>
    <w:rsid w:val="00235842"/>
    <w:rsid w:val="00235BA4"/>
    <w:rsid w:val="002368C9"/>
    <w:rsid w:val="00240255"/>
    <w:rsid w:val="002420AC"/>
    <w:rsid w:val="00242593"/>
    <w:rsid w:val="002442CE"/>
    <w:rsid w:val="0024468C"/>
    <w:rsid w:val="00245081"/>
    <w:rsid w:val="00245ACD"/>
    <w:rsid w:val="00246879"/>
    <w:rsid w:val="00246F92"/>
    <w:rsid w:val="00247D18"/>
    <w:rsid w:val="00247D82"/>
    <w:rsid w:val="00250CFD"/>
    <w:rsid w:val="0025104D"/>
    <w:rsid w:val="00251764"/>
    <w:rsid w:val="002517A2"/>
    <w:rsid w:val="002538A5"/>
    <w:rsid w:val="0025465E"/>
    <w:rsid w:val="002552C1"/>
    <w:rsid w:val="00260055"/>
    <w:rsid w:val="002601BC"/>
    <w:rsid w:val="002609FE"/>
    <w:rsid w:val="0026283B"/>
    <w:rsid w:val="00262869"/>
    <w:rsid w:val="00262DA2"/>
    <w:rsid w:val="002633B4"/>
    <w:rsid w:val="002643CE"/>
    <w:rsid w:val="0026723F"/>
    <w:rsid w:val="00267820"/>
    <w:rsid w:val="00270153"/>
    <w:rsid w:val="00270470"/>
    <w:rsid w:val="00272765"/>
    <w:rsid w:val="00275368"/>
    <w:rsid w:val="00275B17"/>
    <w:rsid w:val="0027765C"/>
    <w:rsid w:val="002777EE"/>
    <w:rsid w:val="00281545"/>
    <w:rsid w:val="00282249"/>
    <w:rsid w:val="0028375F"/>
    <w:rsid w:val="00285B8F"/>
    <w:rsid w:val="0029012D"/>
    <w:rsid w:val="00290488"/>
    <w:rsid w:val="00290829"/>
    <w:rsid w:val="00292205"/>
    <w:rsid w:val="00293433"/>
    <w:rsid w:val="00294150"/>
    <w:rsid w:val="00296767"/>
    <w:rsid w:val="00296AB0"/>
    <w:rsid w:val="002A0141"/>
    <w:rsid w:val="002A111D"/>
    <w:rsid w:val="002A1A68"/>
    <w:rsid w:val="002A2B7A"/>
    <w:rsid w:val="002A4F1A"/>
    <w:rsid w:val="002A4FF5"/>
    <w:rsid w:val="002A59DC"/>
    <w:rsid w:val="002A5E1C"/>
    <w:rsid w:val="002A622B"/>
    <w:rsid w:val="002A7DEB"/>
    <w:rsid w:val="002B2F25"/>
    <w:rsid w:val="002B479B"/>
    <w:rsid w:val="002B539B"/>
    <w:rsid w:val="002B5A29"/>
    <w:rsid w:val="002C00C1"/>
    <w:rsid w:val="002C08A3"/>
    <w:rsid w:val="002C1E5D"/>
    <w:rsid w:val="002C2190"/>
    <w:rsid w:val="002C36CF"/>
    <w:rsid w:val="002C3BE9"/>
    <w:rsid w:val="002C5298"/>
    <w:rsid w:val="002C5AA8"/>
    <w:rsid w:val="002C786D"/>
    <w:rsid w:val="002C79BA"/>
    <w:rsid w:val="002D1B85"/>
    <w:rsid w:val="002D1D43"/>
    <w:rsid w:val="002D3391"/>
    <w:rsid w:val="002D42A8"/>
    <w:rsid w:val="002D6000"/>
    <w:rsid w:val="002D6343"/>
    <w:rsid w:val="002D72AC"/>
    <w:rsid w:val="002E225C"/>
    <w:rsid w:val="002E28AA"/>
    <w:rsid w:val="002E3C61"/>
    <w:rsid w:val="002E4E90"/>
    <w:rsid w:val="002E51A5"/>
    <w:rsid w:val="002E529E"/>
    <w:rsid w:val="002E79A7"/>
    <w:rsid w:val="002F0003"/>
    <w:rsid w:val="002F18C1"/>
    <w:rsid w:val="002F2CCC"/>
    <w:rsid w:val="002F34F4"/>
    <w:rsid w:val="002F35DF"/>
    <w:rsid w:val="002F3641"/>
    <w:rsid w:val="002F39CB"/>
    <w:rsid w:val="002F3D1C"/>
    <w:rsid w:val="002F4011"/>
    <w:rsid w:val="002F404E"/>
    <w:rsid w:val="002F5983"/>
    <w:rsid w:val="00300593"/>
    <w:rsid w:val="00300C4C"/>
    <w:rsid w:val="00301CF7"/>
    <w:rsid w:val="003030A0"/>
    <w:rsid w:val="003034FB"/>
    <w:rsid w:val="00303733"/>
    <w:rsid w:val="00303B03"/>
    <w:rsid w:val="00306B67"/>
    <w:rsid w:val="00310550"/>
    <w:rsid w:val="00311B98"/>
    <w:rsid w:val="00311EBE"/>
    <w:rsid w:val="003129F5"/>
    <w:rsid w:val="0031408F"/>
    <w:rsid w:val="0031424B"/>
    <w:rsid w:val="00316414"/>
    <w:rsid w:val="00316820"/>
    <w:rsid w:val="00317145"/>
    <w:rsid w:val="0031740C"/>
    <w:rsid w:val="00317EE4"/>
    <w:rsid w:val="00320E78"/>
    <w:rsid w:val="003223A6"/>
    <w:rsid w:val="0032297C"/>
    <w:rsid w:val="00322ACC"/>
    <w:rsid w:val="00324014"/>
    <w:rsid w:val="00324515"/>
    <w:rsid w:val="00324F1F"/>
    <w:rsid w:val="0032639F"/>
    <w:rsid w:val="0032684A"/>
    <w:rsid w:val="00326DAC"/>
    <w:rsid w:val="00326EF4"/>
    <w:rsid w:val="003307EE"/>
    <w:rsid w:val="003308B5"/>
    <w:rsid w:val="00331131"/>
    <w:rsid w:val="00331209"/>
    <w:rsid w:val="00331FCB"/>
    <w:rsid w:val="00332885"/>
    <w:rsid w:val="00333E6C"/>
    <w:rsid w:val="00334309"/>
    <w:rsid w:val="00334B17"/>
    <w:rsid w:val="003350DD"/>
    <w:rsid w:val="0033569A"/>
    <w:rsid w:val="00336040"/>
    <w:rsid w:val="00336E9F"/>
    <w:rsid w:val="00337ED7"/>
    <w:rsid w:val="00342961"/>
    <w:rsid w:val="003430A7"/>
    <w:rsid w:val="00343BE2"/>
    <w:rsid w:val="00344A89"/>
    <w:rsid w:val="00344B58"/>
    <w:rsid w:val="00344EE9"/>
    <w:rsid w:val="003457A7"/>
    <w:rsid w:val="003459A4"/>
    <w:rsid w:val="00346202"/>
    <w:rsid w:val="0034710B"/>
    <w:rsid w:val="00350057"/>
    <w:rsid w:val="00350120"/>
    <w:rsid w:val="003508D1"/>
    <w:rsid w:val="0035095E"/>
    <w:rsid w:val="00350DB4"/>
    <w:rsid w:val="003518D0"/>
    <w:rsid w:val="0035312F"/>
    <w:rsid w:val="003533B0"/>
    <w:rsid w:val="0035438C"/>
    <w:rsid w:val="00357099"/>
    <w:rsid w:val="00357169"/>
    <w:rsid w:val="003573C8"/>
    <w:rsid w:val="00357FAA"/>
    <w:rsid w:val="00360891"/>
    <w:rsid w:val="00361D32"/>
    <w:rsid w:val="00364012"/>
    <w:rsid w:val="0036422E"/>
    <w:rsid w:val="00365224"/>
    <w:rsid w:val="0036533D"/>
    <w:rsid w:val="00365DA9"/>
    <w:rsid w:val="003662BC"/>
    <w:rsid w:val="003676A5"/>
    <w:rsid w:val="0037030A"/>
    <w:rsid w:val="00370440"/>
    <w:rsid w:val="0037084D"/>
    <w:rsid w:val="00370DE1"/>
    <w:rsid w:val="003712F3"/>
    <w:rsid w:val="00371E6C"/>
    <w:rsid w:val="003729F0"/>
    <w:rsid w:val="003734F3"/>
    <w:rsid w:val="00373CB5"/>
    <w:rsid w:val="003748B5"/>
    <w:rsid w:val="003768A1"/>
    <w:rsid w:val="00376AC8"/>
    <w:rsid w:val="0037728C"/>
    <w:rsid w:val="00380212"/>
    <w:rsid w:val="00381119"/>
    <w:rsid w:val="00382937"/>
    <w:rsid w:val="00383762"/>
    <w:rsid w:val="003848C4"/>
    <w:rsid w:val="0038529E"/>
    <w:rsid w:val="00386B8D"/>
    <w:rsid w:val="003900CD"/>
    <w:rsid w:val="0039107A"/>
    <w:rsid w:val="00393768"/>
    <w:rsid w:val="003937FC"/>
    <w:rsid w:val="00395B3A"/>
    <w:rsid w:val="003972AB"/>
    <w:rsid w:val="00397A98"/>
    <w:rsid w:val="003A224C"/>
    <w:rsid w:val="003A2BB1"/>
    <w:rsid w:val="003A2C18"/>
    <w:rsid w:val="003A2CB1"/>
    <w:rsid w:val="003A3971"/>
    <w:rsid w:val="003A55AE"/>
    <w:rsid w:val="003A7E2F"/>
    <w:rsid w:val="003A7FD0"/>
    <w:rsid w:val="003B2031"/>
    <w:rsid w:val="003B250F"/>
    <w:rsid w:val="003B2554"/>
    <w:rsid w:val="003B35A7"/>
    <w:rsid w:val="003B47E4"/>
    <w:rsid w:val="003B56E8"/>
    <w:rsid w:val="003B66D9"/>
    <w:rsid w:val="003C01D5"/>
    <w:rsid w:val="003C099E"/>
    <w:rsid w:val="003C15DE"/>
    <w:rsid w:val="003C1763"/>
    <w:rsid w:val="003C3582"/>
    <w:rsid w:val="003C3EFB"/>
    <w:rsid w:val="003C5695"/>
    <w:rsid w:val="003C5F78"/>
    <w:rsid w:val="003C63CE"/>
    <w:rsid w:val="003D0FD1"/>
    <w:rsid w:val="003D280C"/>
    <w:rsid w:val="003D5582"/>
    <w:rsid w:val="003D6A64"/>
    <w:rsid w:val="003D6E9C"/>
    <w:rsid w:val="003D7823"/>
    <w:rsid w:val="003E19D9"/>
    <w:rsid w:val="003E2C85"/>
    <w:rsid w:val="003E4966"/>
    <w:rsid w:val="003E4CFA"/>
    <w:rsid w:val="003E64B3"/>
    <w:rsid w:val="003E6820"/>
    <w:rsid w:val="003E7E58"/>
    <w:rsid w:val="003E7F7B"/>
    <w:rsid w:val="003F009C"/>
    <w:rsid w:val="003F0E50"/>
    <w:rsid w:val="003F1B00"/>
    <w:rsid w:val="003F448F"/>
    <w:rsid w:val="003F4E36"/>
    <w:rsid w:val="003F4ED3"/>
    <w:rsid w:val="003F5120"/>
    <w:rsid w:val="003F51AE"/>
    <w:rsid w:val="003F53C5"/>
    <w:rsid w:val="003F7BCF"/>
    <w:rsid w:val="004003D7"/>
    <w:rsid w:val="004011C6"/>
    <w:rsid w:val="004012F8"/>
    <w:rsid w:val="00401A42"/>
    <w:rsid w:val="0040403E"/>
    <w:rsid w:val="00404DF7"/>
    <w:rsid w:val="00405567"/>
    <w:rsid w:val="00406DC6"/>
    <w:rsid w:val="00407DCE"/>
    <w:rsid w:val="00413153"/>
    <w:rsid w:val="004132A3"/>
    <w:rsid w:val="00413645"/>
    <w:rsid w:val="0041399E"/>
    <w:rsid w:val="004156B3"/>
    <w:rsid w:val="004171A3"/>
    <w:rsid w:val="004206CB"/>
    <w:rsid w:val="00420C5B"/>
    <w:rsid w:val="00420F5E"/>
    <w:rsid w:val="00422EA4"/>
    <w:rsid w:val="004266E7"/>
    <w:rsid w:val="00427027"/>
    <w:rsid w:val="00437303"/>
    <w:rsid w:val="00437761"/>
    <w:rsid w:val="0044206A"/>
    <w:rsid w:val="00442C57"/>
    <w:rsid w:val="00443600"/>
    <w:rsid w:val="004443AB"/>
    <w:rsid w:val="00444E21"/>
    <w:rsid w:val="00444E49"/>
    <w:rsid w:val="00446F00"/>
    <w:rsid w:val="00447A55"/>
    <w:rsid w:val="00451936"/>
    <w:rsid w:val="00452CB3"/>
    <w:rsid w:val="00452DA0"/>
    <w:rsid w:val="00455CF4"/>
    <w:rsid w:val="00455D1B"/>
    <w:rsid w:val="004568E7"/>
    <w:rsid w:val="00457E5A"/>
    <w:rsid w:val="00461804"/>
    <w:rsid w:val="00462499"/>
    <w:rsid w:val="00462C8F"/>
    <w:rsid w:val="00466171"/>
    <w:rsid w:val="00466349"/>
    <w:rsid w:val="00467269"/>
    <w:rsid w:val="00467552"/>
    <w:rsid w:val="004679A8"/>
    <w:rsid w:val="00470A39"/>
    <w:rsid w:val="0047123E"/>
    <w:rsid w:val="004715CA"/>
    <w:rsid w:val="004736DE"/>
    <w:rsid w:val="004760D4"/>
    <w:rsid w:val="00476CCF"/>
    <w:rsid w:val="00477DF9"/>
    <w:rsid w:val="00480C48"/>
    <w:rsid w:val="00481031"/>
    <w:rsid w:val="00482E4D"/>
    <w:rsid w:val="004831B5"/>
    <w:rsid w:val="00485D7F"/>
    <w:rsid w:val="00486524"/>
    <w:rsid w:val="004879B2"/>
    <w:rsid w:val="00491C35"/>
    <w:rsid w:val="00491FD6"/>
    <w:rsid w:val="00492A81"/>
    <w:rsid w:val="004930DC"/>
    <w:rsid w:val="00493E25"/>
    <w:rsid w:val="00494F2F"/>
    <w:rsid w:val="00495045"/>
    <w:rsid w:val="004956C8"/>
    <w:rsid w:val="00495C8D"/>
    <w:rsid w:val="004978A0"/>
    <w:rsid w:val="004A0086"/>
    <w:rsid w:val="004A1822"/>
    <w:rsid w:val="004A34E4"/>
    <w:rsid w:val="004A4628"/>
    <w:rsid w:val="004A4827"/>
    <w:rsid w:val="004A4A9E"/>
    <w:rsid w:val="004A5712"/>
    <w:rsid w:val="004A5BB6"/>
    <w:rsid w:val="004A7860"/>
    <w:rsid w:val="004B07E0"/>
    <w:rsid w:val="004B0834"/>
    <w:rsid w:val="004B2239"/>
    <w:rsid w:val="004B3F0A"/>
    <w:rsid w:val="004B40B2"/>
    <w:rsid w:val="004B4657"/>
    <w:rsid w:val="004B55E8"/>
    <w:rsid w:val="004B6F69"/>
    <w:rsid w:val="004B706C"/>
    <w:rsid w:val="004B7899"/>
    <w:rsid w:val="004C05A4"/>
    <w:rsid w:val="004C0B64"/>
    <w:rsid w:val="004C1914"/>
    <w:rsid w:val="004C1DE8"/>
    <w:rsid w:val="004C2003"/>
    <w:rsid w:val="004C4B2C"/>
    <w:rsid w:val="004C5EBE"/>
    <w:rsid w:val="004C73C7"/>
    <w:rsid w:val="004D3DEB"/>
    <w:rsid w:val="004D43F8"/>
    <w:rsid w:val="004D5BAB"/>
    <w:rsid w:val="004D5EC5"/>
    <w:rsid w:val="004D6EC6"/>
    <w:rsid w:val="004E09EE"/>
    <w:rsid w:val="004E15E9"/>
    <w:rsid w:val="004E234F"/>
    <w:rsid w:val="004E387A"/>
    <w:rsid w:val="004E3F46"/>
    <w:rsid w:val="004E515B"/>
    <w:rsid w:val="004E5B0D"/>
    <w:rsid w:val="004E5D13"/>
    <w:rsid w:val="004E5FF6"/>
    <w:rsid w:val="004E78CC"/>
    <w:rsid w:val="004F0B4B"/>
    <w:rsid w:val="004F0D42"/>
    <w:rsid w:val="004F0FE2"/>
    <w:rsid w:val="004F1733"/>
    <w:rsid w:val="004F2014"/>
    <w:rsid w:val="004F2EA8"/>
    <w:rsid w:val="004F3943"/>
    <w:rsid w:val="004F4451"/>
    <w:rsid w:val="004F4B95"/>
    <w:rsid w:val="004F5220"/>
    <w:rsid w:val="005000B3"/>
    <w:rsid w:val="0050471B"/>
    <w:rsid w:val="0050521C"/>
    <w:rsid w:val="00505431"/>
    <w:rsid w:val="005070F5"/>
    <w:rsid w:val="005074AD"/>
    <w:rsid w:val="005103D1"/>
    <w:rsid w:val="005107EA"/>
    <w:rsid w:val="00511EE3"/>
    <w:rsid w:val="00513C6F"/>
    <w:rsid w:val="00513CEF"/>
    <w:rsid w:val="00514566"/>
    <w:rsid w:val="00514E92"/>
    <w:rsid w:val="0051612B"/>
    <w:rsid w:val="00517F01"/>
    <w:rsid w:val="00520C81"/>
    <w:rsid w:val="00521238"/>
    <w:rsid w:val="00521AA3"/>
    <w:rsid w:val="00523D23"/>
    <w:rsid w:val="00525D6E"/>
    <w:rsid w:val="00526522"/>
    <w:rsid w:val="0052727E"/>
    <w:rsid w:val="005275B6"/>
    <w:rsid w:val="005276A7"/>
    <w:rsid w:val="00527CDD"/>
    <w:rsid w:val="005317B1"/>
    <w:rsid w:val="00531C0C"/>
    <w:rsid w:val="00533249"/>
    <w:rsid w:val="005332C9"/>
    <w:rsid w:val="00533CEB"/>
    <w:rsid w:val="00533CF4"/>
    <w:rsid w:val="00533F8F"/>
    <w:rsid w:val="005343E7"/>
    <w:rsid w:val="00535558"/>
    <w:rsid w:val="005355D3"/>
    <w:rsid w:val="00535A34"/>
    <w:rsid w:val="005420A3"/>
    <w:rsid w:val="0054287B"/>
    <w:rsid w:val="00542930"/>
    <w:rsid w:val="005435E3"/>
    <w:rsid w:val="00544068"/>
    <w:rsid w:val="00546C8E"/>
    <w:rsid w:val="00546EAD"/>
    <w:rsid w:val="0055157C"/>
    <w:rsid w:val="005532EF"/>
    <w:rsid w:val="005535B9"/>
    <w:rsid w:val="005536B3"/>
    <w:rsid w:val="005547FC"/>
    <w:rsid w:val="005567D8"/>
    <w:rsid w:val="00557703"/>
    <w:rsid w:val="0056046C"/>
    <w:rsid w:val="00562783"/>
    <w:rsid w:val="00563345"/>
    <w:rsid w:val="005633AD"/>
    <w:rsid w:val="00564A7A"/>
    <w:rsid w:val="00564E05"/>
    <w:rsid w:val="005651C5"/>
    <w:rsid w:val="0056665A"/>
    <w:rsid w:val="00566B0E"/>
    <w:rsid w:val="00567B51"/>
    <w:rsid w:val="005702F7"/>
    <w:rsid w:val="00573220"/>
    <w:rsid w:val="00574E48"/>
    <w:rsid w:val="00574F5C"/>
    <w:rsid w:val="00575348"/>
    <w:rsid w:val="00575841"/>
    <w:rsid w:val="00576EA1"/>
    <w:rsid w:val="005779A9"/>
    <w:rsid w:val="00581B5B"/>
    <w:rsid w:val="00581E72"/>
    <w:rsid w:val="00582B83"/>
    <w:rsid w:val="00583B34"/>
    <w:rsid w:val="00583B91"/>
    <w:rsid w:val="0058400D"/>
    <w:rsid w:val="00584461"/>
    <w:rsid w:val="00584E3D"/>
    <w:rsid w:val="005857E6"/>
    <w:rsid w:val="0058612A"/>
    <w:rsid w:val="00587BE9"/>
    <w:rsid w:val="005918F8"/>
    <w:rsid w:val="005922DA"/>
    <w:rsid w:val="005940DE"/>
    <w:rsid w:val="0059413B"/>
    <w:rsid w:val="00594A5F"/>
    <w:rsid w:val="00594B9E"/>
    <w:rsid w:val="0059584A"/>
    <w:rsid w:val="00595CD5"/>
    <w:rsid w:val="005960C3"/>
    <w:rsid w:val="00597765"/>
    <w:rsid w:val="005A0713"/>
    <w:rsid w:val="005A1373"/>
    <w:rsid w:val="005A17A6"/>
    <w:rsid w:val="005A2548"/>
    <w:rsid w:val="005A2986"/>
    <w:rsid w:val="005A2FDB"/>
    <w:rsid w:val="005A32DE"/>
    <w:rsid w:val="005A4D8C"/>
    <w:rsid w:val="005A5A14"/>
    <w:rsid w:val="005A5D3B"/>
    <w:rsid w:val="005A61FA"/>
    <w:rsid w:val="005A69DC"/>
    <w:rsid w:val="005B0934"/>
    <w:rsid w:val="005B0DDF"/>
    <w:rsid w:val="005B24EF"/>
    <w:rsid w:val="005B3DB2"/>
    <w:rsid w:val="005B3F3D"/>
    <w:rsid w:val="005B4C87"/>
    <w:rsid w:val="005B5D2C"/>
    <w:rsid w:val="005B5EB6"/>
    <w:rsid w:val="005B65E5"/>
    <w:rsid w:val="005B7BBB"/>
    <w:rsid w:val="005C115B"/>
    <w:rsid w:val="005C26D3"/>
    <w:rsid w:val="005C2F40"/>
    <w:rsid w:val="005C5F50"/>
    <w:rsid w:val="005C75F1"/>
    <w:rsid w:val="005C7901"/>
    <w:rsid w:val="005D0F2B"/>
    <w:rsid w:val="005D1033"/>
    <w:rsid w:val="005D1BF1"/>
    <w:rsid w:val="005D212C"/>
    <w:rsid w:val="005D56B3"/>
    <w:rsid w:val="005D6324"/>
    <w:rsid w:val="005E0369"/>
    <w:rsid w:val="005E04BD"/>
    <w:rsid w:val="005E2F4C"/>
    <w:rsid w:val="005E51AB"/>
    <w:rsid w:val="005E6A7B"/>
    <w:rsid w:val="005E6F21"/>
    <w:rsid w:val="005F0B7A"/>
    <w:rsid w:val="005F1EEE"/>
    <w:rsid w:val="005F394B"/>
    <w:rsid w:val="005F453F"/>
    <w:rsid w:val="005F4A47"/>
    <w:rsid w:val="005F4D97"/>
    <w:rsid w:val="005F4E32"/>
    <w:rsid w:val="005F5494"/>
    <w:rsid w:val="005F797D"/>
    <w:rsid w:val="0060152A"/>
    <w:rsid w:val="00601A62"/>
    <w:rsid w:val="00603D02"/>
    <w:rsid w:val="00604384"/>
    <w:rsid w:val="006043E7"/>
    <w:rsid w:val="00606C28"/>
    <w:rsid w:val="00607D9E"/>
    <w:rsid w:val="00610D54"/>
    <w:rsid w:val="00611EA9"/>
    <w:rsid w:val="00612CEE"/>
    <w:rsid w:val="0061387D"/>
    <w:rsid w:val="0061419D"/>
    <w:rsid w:val="006143AE"/>
    <w:rsid w:val="00617688"/>
    <w:rsid w:val="006213CD"/>
    <w:rsid w:val="00622BED"/>
    <w:rsid w:val="00623027"/>
    <w:rsid w:val="00623DE2"/>
    <w:rsid w:val="0062459B"/>
    <w:rsid w:val="00624CF0"/>
    <w:rsid w:val="00626EFE"/>
    <w:rsid w:val="0062755B"/>
    <w:rsid w:val="0063092B"/>
    <w:rsid w:val="00631BA8"/>
    <w:rsid w:val="00632856"/>
    <w:rsid w:val="00632B13"/>
    <w:rsid w:val="00632E2D"/>
    <w:rsid w:val="006346DB"/>
    <w:rsid w:val="00634DED"/>
    <w:rsid w:val="00637999"/>
    <w:rsid w:val="00637EFD"/>
    <w:rsid w:val="00640797"/>
    <w:rsid w:val="006424A9"/>
    <w:rsid w:val="00642DB0"/>
    <w:rsid w:val="00643A70"/>
    <w:rsid w:val="006453CE"/>
    <w:rsid w:val="00645401"/>
    <w:rsid w:val="00645FB6"/>
    <w:rsid w:val="006463C3"/>
    <w:rsid w:val="0065057A"/>
    <w:rsid w:val="00651434"/>
    <w:rsid w:val="00651921"/>
    <w:rsid w:val="00651BE9"/>
    <w:rsid w:val="00653CAB"/>
    <w:rsid w:val="0065734C"/>
    <w:rsid w:val="006575C4"/>
    <w:rsid w:val="006634D1"/>
    <w:rsid w:val="006645D6"/>
    <w:rsid w:val="0066489D"/>
    <w:rsid w:val="00664950"/>
    <w:rsid w:val="0066555E"/>
    <w:rsid w:val="00665CD8"/>
    <w:rsid w:val="006677D3"/>
    <w:rsid w:val="00670BB6"/>
    <w:rsid w:val="00672456"/>
    <w:rsid w:val="00672508"/>
    <w:rsid w:val="00672944"/>
    <w:rsid w:val="00673183"/>
    <w:rsid w:val="006745FD"/>
    <w:rsid w:val="00674DFC"/>
    <w:rsid w:val="00676B6F"/>
    <w:rsid w:val="00676C65"/>
    <w:rsid w:val="0068318E"/>
    <w:rsid w:val="006845D1"/>
    <w:rsid w:val="00685678"/>
    <w:rsid w:val="0068594E"/>
    <w:rsid w:val="00685EA8"/>
    <w:rsid w:val="00686261"/>
    <w:rsid w:val="00687554"/>
    <w:rsid w:val="006876B1"/>
    <w:rsid w:val="00687A42"/>
    <w:rsid w:val="00687FBD"/>
    <w:rsid w:val="00690502"/>
    <w:rsid w:val="00690A14"/>
    <w:rsid w:val="00691060"/>
    <w:rsid w:val="00693B08"/>
    <w:rsid w:val="0069441D"/>
    <w:rsid w:val="0069444E"/>
    <w:rsid w:val="00695622"/>
    <w:rsid w:val="006A124E"/>
    <w:rsid w:val="006A1C7B"/>
    <w:rsid w:val="006A3487"/>
    <w:rsid w:val="006B10E9"/>
    <w:rsid w:val="006B11DD"/>
    <w:rsid w:val="006B17CA"/>
    <w:rsid w:val="006B1A66"/>
    <w:rsid w:val="006B235D"/>
    <w:rsid w:val="006B27ED"/>
    <w:rsid w:val="006B2F06"/>
    <w:rsid w:val="006B31B9"/>
    <w:rsid w:val="006B384B"/>
    <w:rsid w:val="006B45DA"/>
    <w:rsid w:val="006B5001"/>
    <w:rsid w:val="006B5617"/>
    <w:rsid w:val="006B57FF"/>
    <w:rsid w:val="006B6ECD"/>
    <w:rsid w:val="006B7C66"/>
    <w:rsid w:val="006C187F"/>
    <w:rsid w:val="006C39FF"/>
    <w:rsid w:val="006D01CD"/>
    <w:rsid w:val="006D2306"/>
    <w:rsid w:val="006D2CA9"/>
    <w:rsid w:val="006D4377"/>
    <w:rsid w:val="006D5102"/>
    <w:rsid w:val="006D58E9"/>
    <w:rsid w:val="006D5EA3"/>
    <w:rsid w:val="006D651B"/>
    <w:rsid w:val="006D6E67"/>
    <w:rsid w:val="006E0224"/>
    <w:rsid w:val="006E121A"/>
    <w:rsid w:val="006E19C4"/>
    <w:rsid w:val="006E506D"/>
    <w:rsid w:val="006E507D"/>
    <w:rsid w:val="006E7977"/>
    <w:rsid w:val="006F1553"/>
    <w:rsid w:val="006F3011"/>
    <w:rsid w:val="006F331B"/>
    <w:rsid w:val="006F3567"/>
    <w:rsid w:val="006F5444"/>
    <w:rsid w:val="006F6C6B"/>
    <w:rsid w:val="00701651"/>
    <w:rsid w:val="007019ED"/>
    <w:rsid w:val="00701B3F"/>
    <w:rsid w:val="00701B55"/>
    <w:rsid w:val="00702B02"/>
    <w:rsid w:val="00703BAB"/>
    <w:rsid w:val="007046CF"/>
    <w:rsid w:val="00704B89"/>
    <w:rsid w:val="00705808"/>
    <w:rsid w:val="00706B77"/>
    <w:rsid w:val="007100CF"/>
    <w:rsid w:val="007115DA"/>
    <w:rsid w:val="00712BE6"/>
    <w:rsid w:val="00712FF8"/>
    <w:rsid w:val="00714457"/>
    <w:rsid w:val="00716442"/>
    <w:rsid w:val="00717488"/>
    <w:rsid w:val="007208BA"/>
    <w:rsid w:val="00720B5E"/>
    <w:rsid w:val="00720D4A"/>
    <w:rsid w:val="00721332"/>
    <w:rsid w:val="007215AB"/>
    <w:rsid w:val="00721742"/>
    <w:rsid w:val="0072330A"/>
    <w:rsid w:val="00723985"/>
    <w:rsid w:val="007243C5"/>
    <w:rsid w:val="00724745"/>
    <w:rsid w:val="00725A2D"/>
    <w:rsid w:val="007316E7"/>
    <w:rsid w:val="007334BE"/>
    <w:rsid w:val="007341B1"/>
    <w:rsid w:val="007342CA"/>
    <w:rsid w:val="007352AA"/>
    <w:rsid w:val="007365B1"/>
    <w:rsid w:val="00737AC9"/>
    <w:rsid w:val="00740F8F"/>
    <w:rsid w:val="00741D93"/>
    <w:rsid w:val="00742592"/>
    <w:rsid w:val="0074365B"/>
    <w:rsid w:val="007438BA"/>
    <w:rsid w:val="007444B2"/>
    <w:rsid w:val="0074661E"/>
    <w:rsid w:val="00747A79"/>
    <w:rsid w:val="00747D60"/>
    <w:rsid w:val="00752424"/>
    <w:rsid w:val="00752EBF"/>
    <w:rsid w:val="00753A85"/>
    <w:rsid w:val="00754188"/>
    <w:rsid w:val="007552FC"/>
    <w:rsid w:val="00757FF2"/>
    <w:rsid w:val="007606E8"/>
    <w:rsid w:val="00764191"/>
    <w:rsid w:val="00764C45"/>
    <w:rsid w:val="00764FFF"/>
    <w:rsid w:val="00765B41"/>
    <w:rsid w:val="00766DA4"/>
    <w:rsid w:val="00766FB9"/>
    <w:rsid w:val="00770596"/>
    <w:rsid w:val="00771184"/>
    <w:rsid w:val="0077157E"/>
    <w:rsid w:val="007732C9"/>
    <w:rsid w:val="0077399C"/>
    <w:rsid w:val="00774186"/>
    <w:rsid w:val="00775521"/>
    <w:rsid w:val="007764DC"/>
    <w:rsid w:val="00776BA7"/>
    <w:rsid w:val="007775E5"/>
    <w:rsid w:val="007800A3"/>
    <w:rsid w:val="007822C9"/>
    <w:rsid w:val="00782927"/>
    <w:rsid w:val="00783703"/>
    <w:rsid w:val="00784994"/>
    <w:rsid w:val="00785300"/>
    <w:rsid w:val="007863A1"/>
    <w:rsid w:val="00787702"/>
    <w:rsid w:val="00787AA2"/>
    <w:rsid w:val="00787EBB"/>
    <w:rsid w:val="00791343"/>
    <w:rsid w:val="00791BA7"/>
    <w:rsid w:val="00792C26"/>
    <w:rsid w:val="00792FF6"/>
    <w:rsid w:val="0079308C"/>
    <w:rsid w:val="00793C4B"/>
    <w:rsid w:val="00793D90"/>
    <w:rsid w:val="00793DAE"/>
    <w:rsid w:val="0079429A"/>
    <w:rsid w:val="007944E1"/>
    <w:rsid w:val="00794B00"/>
    <w:rsid w:val="00795087"/>
    <w:rsid w:val="0079546C"/>
    <w:rsid w:val="00795C15"/>
    <w:rsid w:val="0079653B"/>
    <w:rsid w:val="00796975"/>
    <w:rsid w:val="00797110"/>
    <w:rsid w:val="00797830"/>
    <w:rsid w:val="007A0EC6"/>
    <w:rsid w:val="007A3468"/>
    <w:rsid w:val="007A3C61"/>
    <w:rsid w:val="007A4934"/>
    <w:rsid w:val="007A773D"/>
    <w:rsid w:val="007A7DF8"/>
    <w:rsid w:val="007B03BD"/>
    <w:rsid w:val="007B1AA1"/>
    <w:rsid w:val="007B303A"/>
    <w:rsid w:val="007B30A9"/>
    <w:rsid w:val="007B3215"/>
    <w:rsid w:val="007B444F"/>
    <w:rsid w:val="007B5CED"/>
    <w:rsid w:val="007B61E4"/>
    <w:rsid w:val="007B7754"/>
    <w:rsid w:val="007C0B53"/>
    <w:rsid w:val="007C10C2"/>
    <w:rsid w:val="007C15DC"/>
    <w:rsid w:val="007C18AE"/>
    <w:rsid w:val="007C252A"/>
    <w:rsid w:val="007C295D"/>
    <w:rsid w:val="007C500C"/>
    <w:rsid w:val="007C5879"/>
    <w:rsid w:val="007C6ABF"/>
    <w:rsid w:val="007C6B73"/>
    <w:rsid w:val="007C6C4C"/>
    <w:rsid w:val="007C6D10"/>
    <w:rsid w:val="007C703F"/>
    <w:rsid w:val="007D0531"/>
    <w:rsid w:val="007D1E55"/>
    <w:rsid w:val="007D2FAD"/>
    <w:rsid w:val="007D34D2"/>
    <w:rsid w:val="007D6177"/>
    <w:rsid w:val="007D6C15"/>
    <w:rsid w:val="007D7CBD"/>
    <w:rsid w:val="007E01AE"/>
    <w:rsid w:val="007E0B17"/>
    <w:rsid w:val="007E17DE"/>
    <w:rsid w:val="007E2D18"/>
    <w:rsid w:val="007E4121"/>
    <w:rsid w:val="007E468E"/>
    <w:rsid w:val="007E4A47"/>
    <w:rsid w:val="007E5DDF"/>
    <w:rsid w:val="007E6C73"/>
    <w:rsid w:val="007E7428"/>
    <w:rsid w:val="007E763E"/>
    <w:rsid w:val="007F024D"/>
    <w:rsid w:val="007F0ACC"/>
    <w:rsid w:val="007F10E7"/>
    <w:rsid w:val="007F3136"/>
    <w:rsid w:val="007F38F9"/>
    <w:rsid w:val="007F3AD9"/>
    <w:rsid w:val="007F453D"/>
    <w:rsid w:val="007F4C92"/>
    <w:rsid w:val="007F7A82"/>
    <w:rsid w:val="00800AF5"/>
    <w:rsid w:val="008021A8"/>
    <w:rsid w:val="00802579"/>
    <w:rsid w:val="00803451"/>
    <w:rsid w:val="008034ED"/>
    <w:rsid w:val="00804015"/>
    <w:rsid w:val="00804B5C"/>
    <w:rsid w:val="0080605F"/>
    <w:rsid w:val="00807893"/>
    <w:rsid w:val="00807D8F"/>
    <w:rsid w:val="00810761"/>
    <w:rsid w:val="0081093A"/>
    <w:rsid w:val="00810992"/>
    <w:rsid w:val="008119B5"/>
    <w:rsid w:val="00811B32"/>
    <w:rsid w:val="00811E0A"/>
    <w:rsid w:val="0081258E"/>
    <w:rsid w:val="008125A3"/>
    <w:rsid w:val="008131BD"/>
    <w:rsid w:val="00813BC7"/>
    <w:rsid w:val="0081485A"/>
    <w:rsid w:val="008159BD"/>
    <w:rsid w:val="008209F5"/>
    <w:rsid w:val="0082492A"/>
    <w:rsid w:val="00825656"/>
    <w:rsid w:val="008269CA"/>
    <w:rsid w:val="00831041"/>
    <w:rsid w:val="00831340"/>
    <w:rsid w:val="0083251F"/>
    <w:rsid w:val="00832B39"/>
    <w:rsid w:val="00832EFE"/>
    <w:rsid w:val="00834C7C"/>
    <w:rsid w:val="0083650E"/>
    <w:rsid w:val="00837126"/>
    <w:rsid w:val="00840983"/>
    <w:rsid w:val="00841D2D"/>
    <w:rsid w:val="00843C6C"/>
    <w:rsid w:val="00844B89"/>
    <w:rsid w:val="00852874"/>
    <w:rsid w:val="00853C09"/>
    <w:rsid w:val="00853F0E"/>
    <w:rsid w:val="008548DA"/>
    <w:rsid w:val="008555A2"/>
    <w:rsid w:val="00855604"/>
    <w:rsid w:val="008558CA"/>
    <w:rsid w:val="008558ED"/>
    <w:rsid w:val="008576A5"/>
    <w:rsid w:val="008614B0"/>
    <w:rsid w:val="00863D71"/>
    <w:rsid w:val="00864D59"/>
    <w:rsid w:val="0086683D"/>
    <w:rsid w:val="0087147B"/>
    <w:rsid w:val="00872544"/>
    <w:rsid w:val="00872F38"/>
    <w:rsid w:val="00875074"/>
    <w:rsid w:val="0087521E"/>
    <w:rsid w:val="0087596B"/>
    <w:rsid w:val="00876B27"/>
    <w:rsid w:val="008771D5"/>
    <w:rsid w:val="008779C3"/>
    <w:rsid w:val="00877A45"/>
    <w:rsid w:val="00880090"/>
    <w:rsid w:val="0088060D"/>
    <w:rsid w:val="00880F1D"/>
    <w:rsid w:val="00882DF3"/>
    <w:rsid w:val="0088427D"/>
    <w:rsid w:val="00884F88"/>
    <w:rsid w:val="00885309"/>
    <w:rsid w:val="00885461"/>
    <w:rsid w:val="00886134"/>
    <w:rsid w:val="00887C95"/>
    <w:rsid w:val="00887F07"/>
    <w:rsid w:val="00890039"/>
    <w:rsid w:val="008901A0"/>
    <w:rsid w:val="0089285E"/>
    <w:rsid w:val="00893435"/>
    <w:rsid w:val="00893848"/>
    <w:rsid w:val="00894F73"/>
    <w:rsid w:val="00895B89"/>
    <w:rsid w:val="008960E4"/>
    <w:rsid w:val="00896614"/>
    <w:rsid w:val="008973DC"/>
    <w:rsid w:val="00897B59"/>
    <w:rsid w:val="008A1C4B"/>
    <w:rsid w:val="008A1EF9"/>
    <w:rsid w:val="008A21FB"/>
    <w:rsid w:val="008A39DC"/>
    <w:rsid w:val="008A5367"/>
    <w:rsid w:val="008A603F"/>
    <w:rsid w:val="008A60F4"/>
    <w:rsid w:val="008A6330"/>
    <w:rsid w:val="008A638C"/>
    <w:rsid w:val="008A7E05"/>
    <w:rsid w:val="008B0009"/>
    <w:rsid w:val="008B3B07"/>
    <w:rsid w:val="008B3E3C"/>
    <w:rsid w:val="008B4C7F"/>
    <w:rsid w:val="008B56F0"/>
    <w:rsid w:val="008B7459"/>
    <w:rsid w:val="008C0216"/>
    <w:rsid w:val="008C08A0"/>
    <w:rsid w:val="008C3714"/>
    <w:rsid w:val="008C3A1E"/>
    <w:rsid w:val="008C5B61"/>
    <w:rsid w:val="008C75F5"/>
    <w:rsid w:val="008D05DF"/>
    <w:rsid w:val="008D06F5"/>
    <w:rsid w:val="008D0D48"/>
    <w:rsid w:val="008D1EA5"/>
    <w:rsid w:val="008D23A4"/>
    <w:rsid w:val="008D26E3"/>
    <w:rsid w:val="008D292D"/>
    <w:rsid w:val="008D2EF1"/>
    <w:rsid w:val="008D48EF"/>
    <w:rsid w:val="008D5443"/>
    <w:rsid w:val="008D57B7"/>
    <w:rsid w:val="008D5D67"/>
    <w:rsid w:val="008D6C4B"/>
    <w:rsid w:val="008D77C5"/>
    <w:rsid w:val="008E382A"/>
    <w:rsid w:val="008E3916"/>
    <w:rsid w:val="008E3DDD"/>
    <w:rsid w:val="008E3DE0"/>
    <w:rsid w:val="008E4443"/>
    <w:rsid w:val="008E4761"/>
    <w:rsid w:val="008E5E24"/>
    <w:rsid w:val="008E5F75"/>
    <w:rsid w:val="008E7B6E"/>
    <w:rsid w:val="008F0A6E"/>
    <w:rsid w:val="008F0D65"/>
    <w:rsid w:val="008F1F3E"/>
    <w:rsid w:val="008F2F31"/>
    <w:rsid w:val="008F3FAE"/>
    <w:rsid w:val="008F4277"/>
    <w:rsid w:val="008F47A5"/>
    <w:rsid w:val="008F4B72"/>
    <w:rsid w:val="008F6B97"/>
    <w:rsid w:val="008F75E1"/>
    <w:rsid w:val="008F79A3"/>
    <w:rsid w:val="008F7D7F"/>
    <w:rsid w:val="009008D4"/>
    <w:rsid w:val="009015C6"/>
    <w:rsid w:val="00901BBD"/>
    <w:rsid w:val="00902473"/>
    <w:rsid w:val="00902890"/>
    <w:rsid w:val="009048B6"/>
    <w:rsid w:val="009069EE"/>
    <w:rsid w:val="00906FAB"/>
    <w:rsid w:val="009101B5"/>
    <w:rsid w:val="0091074C"/>
    <w:rsid w:val="00910A1B"/>
    <w:rsid w:val="00912668"/>
    <w:rsid w:val="0091271A"/>
    <w:rsid w:val="00912816"/>
    <w:rsid w:val="00912C84"/>
    <w:rsid w:val="00913395"/>
    <w:rsid w:val="009141F2"/>
    <w:rsid w:val="009157DF"/>
    <w:rsid w:val="00915841"/>
    <w:rsid w:val="009165CA"/>
    <w:rsid w:val="009179C7"/>
    <w:rsid w:val="00917C81"/>
    <w:rsid w:val="00917E68"/>
    <w:rsid w:val="009210C7"/>
    <w:rsid w:val="00924550"/>
    <w:rsid w:val="0092496E"/>
    <w:rsid w:val="00924C41"/>
    <w:rsid w:val="00925271"/>
    <w:rsid w:val="009259E8"/>
    <w:rsid w:val="00927E67"/>
    <w:rsid w:val="0093331E"/>
    <w:rsid w:val="00936A19"/>
    <w:rsid w:val="00937744"/>
    <w:rsid w:val="00937AD8"/>
    <w:rsid w:val="0094371C"/>
    <w:rsid w:val="009441C2"/>
    <w:rsid w:val="00945934"/>
    <w:rsid w:val="009463BE"/>
    <w:rsid w:val="00946733"/>
    <w:rsid w:val="00946980"/>
    <w:rsid w:val="00947C14"/>
    <w:rsid w:val="00950F85"/>
    <w:rsid w:val="00951845"/>
    <w:rsid w:val="00951B0D"/>
    <w:rsid w:val="0095264A"/>
    <w:rsid w:val="009548D3"/>
    <w:rsid w:val="00954D18"/>
    <w:rsid w:val="00955175"/>
    <w:rsid w:val="00955247"/>
    <w:rsid w:val="00955664"/>
    <w:rsid w:val="00956BB6"/>
    <w:rsid w:val="00960C0C"/>
    <w:rsid w:val="00962471"/>
    <w:rsid w:val="00962F85"/>
    <w:rsid w:val="00964162"/>
    <w:rsid w:val="00964A32"/>
    <w:rsid w:val="00964D2F"/>
    <w:rsid w:val="00964F0D"/>
    <w:rsid w:val="00965D09"/>
    <w:rsid w:val="009669D9"/>
    <w:rsid w:val="00967A05"/>
    <w:rsid w:val="00970C40"/>
    <w:rsid w:val="00970CFA"/>
    <w:rsid w:val="00970EE5"/>
    <w:rsid w:val="00971D9E"/>
    <w:rsid w:val="009745BB"/>
    <w:rsid w:val="00974DA5"/>
    <w:rsid w:val="00977BB7"/>
    <w:rsid w:val="00980035"/>
    <w:rsid w:val="009817DC"/>
    <w:rsid w:val="009826ED"/>
    <w:rsid w:val="00982738"/>
    <w:rsid w:val="00982741"/>
    <w:rsid w:val="00982B34"/>
    <w:rsid w:val="00983D0C"/>
    <w:rsid w:val="009840D6"/>
    <w:rsid w:val="0098491C"/>
    <w:rsid w:val="00985841"/>
    <w:rsid w:val="00985B6C"/>
    <w:rsid w:val="00987497"/>
    <w:rsid w:val="00987EB6"/>
    <w:rsid w:val="009904E1"/>
    <w:rsid w:val="00991A4D"/>
    <w:rsid w:val="00993684"/>
    <w:rsid w:val="00993D4D"/>
    <w:rsid w:val="00994A13"/>
    <w:rsid w:val="00994A90"/>
    <w:rsid w:val="00995D98"/>
    <w:rsid w:val="009A0544"/>
    <w:rsid w:val="009A1B34"/>
    <w:rsid w:val="009A1CDB"/>
    <w:rsid w:val="009A1EC2"/>
    <w:rsid w:val="009A298B"/>
    <w:rsid w:val="009A2E23"/>
    <w:rsid w:val="009A3C92"/>
    <w:rsid w:val="009A4A60"/>
    <w:rsid w:val="009A4D2F"/>
    <w:rsid w:val="009A5DFA"/>
    <w:rsid w:val="009A6749"/>
    <w:rsid w:val="009B04E1"/>
    <w:rsid w:val="009B0B4B"/>
    <w:rsid w:val="009B2DE3"/>
    <w:rsid w:val="009B7277"/>
    <w:rsid w:val="009C04B8"/>
    <w:rsid w:val="009C0D13"/>
    <w:rsid w:val="009C1CC4"/>
    <w:rsid w:val="009C3358"/>
    <w:rsid w:val="009C54F4"/>
    <w:rsid w:val="009C6912"/>
    <w:rsid w:val="009D146F"/>
    <w:rsid w:val="009D183A"/>
    <w:rsid w:val="009D19C2"/>
    <w:rsid w:val="009D1D17"/>
    <w:rsid w:val="009D2000"/>
    <w:rsid w:val="009D2C40"/>
    <w:rsid w:val="009D2C48"/>
    <w:rsid w:val="009D7FD2"/>
    <w:rsid w:val="009E00C7"/>
    <w:rsid w:val="009E0324"/>
    <w:rsid w:val="009E06CD"/>
    <w:rsid w:val="009E1000"/>
    <w:rsid w:val="009E1117"/>
    <w:rsid w:val="009E1BBD"/>
    <w:rsid w:val="009E251A"/>
    <w:rsid w:val="009E31F3"/>
    <w:rsid w:val="009E4B7E"/>
    <w:rsid w:val="009E4CD2"/>
    <w:rsid w:val="009E5677"/>
    <w:rsid w:val="009E5CB2"/>
    <w:rsid w:val="009E6CBD"/>
    <w:rsid w:val="009E7225"/>
    <w:rsid w:val="009E7E06"/>
    <w:rsid w:val="009F0E1B"/>
    <w:rsid w:val="009F15CE"/>
    <w:rsid w:val="009F19F8"/>
    <w:rsid w:val="009F3359"/>
    <w:rsid w:val="009F3B4A"/>
    <w:rsid w:val="009F4636"/>
    <w:rsid w:val="009F4D32"/>
    <w:rsid w:val="009F6B80"/>
    <w:rsid w:val="00A001FF"/>
    <w:rsid w:val="00A0068A"/>
    <w:rsid w:val="00A00F17"/>
    <w:rsid w:val="00A031F4"/>
    <w:rsid w:val="00A04130"/>
    <w:rsid w:val="00A0556B"/>
    <w:rsid w:val="00A111CD"/>
    <w:rsid w:val="00A123AE"/>
    <w:rsid w:val="00A1351A"/>
    <w:rsid w:val="00A17AF2"/>
    <w:rsid w:val="00A21397"/>
    <w:rsid w:val="00A21E29"/>
    <w:rsid w:val="00A22B40"/>
    <w:rsid w:val="00A230DC"/>
    <w:rsid w:val="00A235B1"/>
    <w:rsid w:val="00A23DDA"/>
    <w:rsid w:val="00A2492F"/>
    <w:rsid w:val="00A25A94"/>
    <w:rsid w:val="00A25FBD"/>
    <w:rsid w:val="00A260B7"/>
    <w:rsid w:val="00A267D2"/>
    <w:rsid w:val="00A2781C"/>
    <w:rsid w:val="00A2796C"/>
    <w:rsid w:val="00A30F9B"/>
    <w:rsid w:val="00A31383"/>
    <w:rsid w:val="00A314E1"/>
    <w:rsid w:val="00A328E8"/>
    <w:rsid w:val="00A342A0"/>
    <w:rsid w:val="00A34B4B"/>
    <w:rsid w:val="00A36601"/>
    <w:rsid w:val="00A36899"/>
    <w:rsid w:val="00A37036"/>
    <w:rsid w:val="00A40165"/>
    <w:rsid w:val="00A4046B"/>
    <w:rsid w:val="00A41469"/>
    <w:rsid w:val="00A41A9A"/>
    <w:rsid w:val="00A41B6C"/>
    <w:rsid w:val="00A42F63"/>
    <w:rsid w:val="00A43C28"/>
    <w:rsid w:val="00A43C33"/>
    <w:rsid w:val="00A45C51"/>
    <w:rsid w:val="00A50CF3"/>
    <w:rsid w:val="00A5155C"/>
    <w:rsid w:val="00A51B52"/>
    <w:rsid w:val="00A523D3"/>
    <w:rsid w:val="00A53061"/>
    <w:rsid w:val="00A5308C"/>
    <w:rsid w:val="00A532A2"/>
    <w:rsid w:val="00A53563"/>
    <w:rsid w:val="00A53580"/>
    <w:rsid w:val="00A6031F"/>
    <w:rsid w:val="00A60C51"/>
    <w:rsid w:val="00A610EB"/>
    <w:rsid w:val="00A618DE"/>
    <w:rsid w:val="00A61FA8"/>
    <w:rsid w:val="00A62A89"/>
    <w:rsid w:val="00A63501"/>
    <w:rsid w:val="00A6719D"/>
    <w:rsid w:val="00A67635"/>
    <w:rsid w:val="00A71402"/>
    <w:rsid w:val="00A7238C"/>
    <w:rsid w:val="00A743E3"/>
    <w:rsid w:val="00A75FA1"/>
    <w:rsid w:val="00A76455"/>
    <w:rsid w:val="00A773E9"/>
    <w:rsid w:val="00A774B5"/>
    <w:rsid w:val="00A77AE5"/>
    <w:rsid w:val="00A8032F"/>
    <w:rsid w:val="00A80A21"/>
    <w:rsid w:val="00A80E05"/>
    <w:rsid w:val="00A811DC"/>
    <w:rsid w:val="00A829D1"/>
    <w:rsid w:val="00A84A0C"/>
    <w:rsid w:val="00A86E4F"/>
    <w:rsid w:val="00A907B7"/>
    <w:rsid w:val="00A920E1"/>
    <w:rsid w:val="00A93D45"/>
    <w:rsid w:val="00A93E71"/>
    <w:rsid w:val="00A9460E"/>
    <w:rsid w:val="00A955BE"/>
    <w:rsid w:val="00A96495"/>
    <w:rsid w:val="00AA02A3"/>
    <w:rsid w:val="00AA0ADD"/>
    <w:rsid w:val="00AA36EB"/>
    <w:rsid w:val="00AA42DC"/>
    <w:rsid w:val="00AA4A09"/>
    <w:rsid w:val="00AA67F3"/>
    <w:rsid w:val="00AA6F5E"/>
    <w:rsid w:val="00AA72AC"/>
    <w:rsid w:val="00AA73D6"/>
    <w:rsid w:val="00AB19CD"/>
    <w:rsid w:val="00AB2539"/>
    <w:rsid w:val="00AB2D6F"/>
    <w:rsid w:val="00AC0581"/>
    <w:rsid w:val="00AC3299"/>
    <w:rsid w:val="00AC44B7"/>
    <w:rsid w:val="00AC59A9"/>
    <w:rsid w:val="00AC7CC9"/>
    <w:rsid w:val="00AD07D9"/>
    <w:rsid w:val="00AD0EE3"/>
    <w:rsid w:val="00AD5154"/>
    <w:rsid w:val="00AD51F7"/>
    <w:rsid w:val="00AD5D4C"/>
    <w:rsid w:val="00AD64F7"/>
    <w:rsid w:val="00AD6C03"/>
    <w:rsid w:val="00AD7EE1"/>
    <w:rsid w:val="00AE03F6"/>
    <w:rsid w:val="00AE05F3"/>
    <w:rsid w:val="00AE078D"/>
    <w:rsid w:val="00AE11AD"/>
    <w:rsid w:val="00AE1EDD"/>
    <w:rsid w:val="00AE2215"/>
    <w:rsid w:val="00AE31A6"/>
    <w:rsid w:val="00AE39D0"/>
    <w:rsid w:val="00AE46FE"/>
    <w:rsid w:val="00AE46FF"/>
    <w:rsid w:val="00AE7A4D"/>
    <w:rsid w:val="00AF0D44"/>
    <w:rsid w:val="00AF203F"/>
    <w:rsid w:val="00AF4F5F"/>
    <w:rsid w:val="00AF6CFF"/>
    <w:rsid w:val="00B00321"/>
    <w:rsid w:val="00B00680"/>
    <w:rsid w:val="00B0151D"/>
    <w:rsid w:val="00B01D75"/>
    <w:rsid w:val="00B028E1"/>
    <w:rsid w:val="00B047E0"/>
    <w:rsid w:val="00B05070"/>
    <w:rsid w:val="00B07983"/>
    <w:rsid w:val="00B100DB"/>
    <w:rsid w:val="00B114B8"/>
    <w:rsid w:val="00B11D6E"/>
    <w:rsid w:val="00B12468"/>
    <w:rsid w:val="00B12ACA"/>
    <w:rsid w:val="00B13601"/>
    <w:rsid w:val="00B16260"/>
    <w:rsid w:val="00B163AA"/>
    <w:rsid w:val="00B21E51"/>
    <w:rsid w:val="00B23446"/>
    <w:rsid w:val="00B23DE8"/>
    <w:rsid w:val="00B256C1"/>
    <w:rsid w:val="00B269D3"/>
    <w:rsid w:val="00B300C9"/>
    <w:rsid w:val="00B331A5"/>
    <w:rsid w:val="00B3321A"/>
    <w:rsid w:val="00B3680C"/>
    <w:rsid w:val="00B4126B"/>
    <w:rsid w:val="00B41763"/>
    <w:rsid w:val="00B4317D"/>
    <w:rsid w:val="00B44BA4"/>
    <w:rsid w:val="00B44F72"/>
    <w:rsid w:val="00B45AA5"/>
    <w:rsid w:val="00B46190"/>
    <w:rsid w:val="00B462AC"/>
    <w:rsid w:val="00B464EC"/>
    <w:rsid w:val="00B50ACC"/>
    <w:rsid w:val="00B52BE7"/>
    <w:rsid w:val="00B55B50"/>
    <w:rsid w:val="00B56407"/>
    <w:rsid w:val="00B565A9"/>
    <w:rsid w:val="00B56AC2"/>
    <w:rsid w:val="00B5728E"/>
    <w:rsid w:val="00B57985"/>
    <w:rsid w:val="00B57E62"/>
    <w:rsid w:val="00B60319"/>
    <w:rsid w:val="00B614C0"/>
    <w:rsid w:val="00B623CF"/>
    <w:rsid w:val="00B625F6"/>
    <w:rsid w:val="00B62B49"/>
    <w:rsid w:val="00B635F4"/>
    <w:rsid w:val="00B6404B"/>
    <w:rsid w:val="00B65605"/>
    <w:rsid w:val="00B656CF"/>
    <w:rsid w:val="00B658F9"/>
    <w:rsid w:val="00B65CE3"/>
    <w:rsid w:val="00B66747"/>
    <w:rsid w:val="00B66B35"/>
    <w:rsid w:val="00B67C35"/>
    <w:rsid w:val="00B71237"/>
    <w:rsid w:val="00B71476"/>
    <w:rsid w:val="00B71A69"/>
    <w:rsid w:val="00B72EFE"/>
    <w:rsid w:val="00B73765"/>
    <w:rsid w:val="00B73B92"/>
    <w:rsid w:val="00B75EA0"/>
    <w:rsid w:val="00B76D45"/>
    <w:rsid w:val="00B77297"/>
    <w:rsid w:val="00B801FA"/>
    <w:rsid w:val="00B8063C"/>
    <w:rsid w:val="00B807A4"/>
    <w:rsid w:val="00B808FB"/>
    <w:rsid w:val="00B80DB7"/>
    <w:rsid w:val="00B8163E"/>
    <w:rsid w:val="00B8180C"/>
    <w:rsid w:val="00B81B11"/>
    <w:rsid w:val="00B8224D"/>
    <w:rsid w:val="00B83D66"/>
    <w:rsid w:val="00B86A04"/>
    <w:rsid w:val="00B87404"/>
    <w:rsid w:val="00B87813"/>
    <w:rsid w:val="00B908B6"/>
    <w:rsid w:val="00B919C8"/>
    <w:rsid w:val="00B92416"/>
    <w:rsid w:val="00B93892"/>
    <w:rsid w:val="00B95078"/>
    <w:rsid w:val="00B9749C"/>
    <w:rsid w:val="00B97D25"/>
    <w:rsid w:val="00BA0992"/>
    <w:rsid w:val="00BA0F6A"/>
    <w:rsid w:val="00BA1EB7"/>
    <w:rsid w:val="00BA2A0F"/>
    <w:rsid w:val="00BA53D9"/>
    <w:rsid w:val="00BA6033"/>
    <w:rsid w:val="00BA689E"/>
    <w:rsid w:val="00BA727F"/>
    <w:rsid w:val="00BA7E69"/>
    <w:rsid w:val="00BB0326"/>
    <w:rsid w:val="00BB1A1E"/>
    <w:rsid w:val="00BB206D"/>
    <w:rsid w:val="00BB2159"/>
    <w:rsid w:val="00BB2308"/>
    <w:rsid w:val="00BB5362"/>
    <w:rsid w:val="00BB7DB6"/>
    <w:rsid w:val="00BC039C"/>
    <w:rsid w:val="00BC08B2"/>
    <w:rsid w:val="00BC0B15"/>
    <w:rsid w:val="00BC1279"/>
    <w:rsid w:val="00BC2032"/>
    <w:rsid w:val="00BC4111"/>
    <w:rsid w:val="00BC4C17"/>
    <w:rsid w:val="00BC5367"/>
    <w:rsid w:val="00BC729A"/>
    <w:rsid w:val="00BD0426"/>
    <w:rsid w:val="00BD1E61"/>
    <w:rsid w:val="00BD20A6"/>
    <w:rsid w:val="00BD23A7"/>
    <w:rsid w:val="00BD3B16"/>
    <w:rsid w:val="00BD3E7A"/>
    <w:rsid w:val="00BD439C"/>
    <w:rsid w:val="00BD47C1"/>
    <w:rsid w:val="00BD65F2"/>
    <w:rsid w:val="00BE012E"/>
    <w:rsid w:val="00BE053E"/>
    <w:rsid w:val="00BE06DF"/>
    <w:rsid w:val="00BE0977"/>
    <w:rsid w:val="00BE0EA2"/>
    <w:rsid w:val="00BE227D"/>
    <w:rsid w:val="00BE2CFA"/>
    <w:rsid w:val="00BE2EDE"/>
    <w:rsid w:val="00BE47FF"/>
    <w:rsid w:val="00BE51E4"/>
    <w:rsid w:val="00BE5669"/>
    <w:rsid w:val="00BE5741"/>
    <w:rsid w:val="00BE5FF5"/>
    <w:rsid w:val="00BE6B50"/>
    <w:rsid w:val="00BF02A9"/>
    <w:rsid w:val="00BF1D26"/>
    <w:rsid w:val="00BF3257"/>
    <w:rsid w:val="00BF34FF"/>
    <w:rsid w:val="00BF39AB"/>
    <w:rsid w:val="00BF3E33"/>
    <w:rsid w:val="00BF47F5"/>
    <w:rsid w:val="00BF66B0"/>
    <w:rsid w:val="00BF66EC"/>
    <w:rsid w:val="00C008DD"/>
    <w:rsid w:val="00C01E4F"/>
    <w:rsid w:val="00C028D1"/>
    <w:rsid w:val="00C03915"/>
    <w:rsid w:val="00C04864"/>
    <w:rsid w:val="00C068C3"/>
    <w:rsid w:val="00C06DAA"/>
    <w:rsid w:val="00C06EEF"/>
    <w:rsid w:val="00C074D9"/>
    <w:rsid w:val="00C10421"/>
    <w:rsid w:val="00C10D11"/>
    <w:rsid w:val="00C1196E"/>
    <w:rsid w:val="00C126E8"/>
    <w:rsid w:val="00C13732"/>
    <w:rsid w:val="00C13AF6"/>
    <w:rsid w:val="00C14B10"/>
    <w:rsid w:val="00C163BE"/>
    <w:rsid w:val="00C201B5"/>
    <w:rsid w:val="00C20B85"/>
    <w:rsid w:val="00C20E2D"/>
    <w:rsid w:val="00C2130E"/>
    <w:rsid w:val="00C21A07"/>
    <w:rsid w:val="00C246AB"/>
    <w:rsid w:val="00C25DC3"/>
    <w:rsid w:val="00C319E6"/>
    <w:rsid w:val="00C31F73"/>
    <w:rsid w:val="00C32286"/>
    <w:rsid w:val="00C32C84"/>
    <w:rsid w:val="00C34AFD"/>
    <w:rsid w:val="00C37655"/>
    <w:rsid w:val="00C37FC0"/>
    <w:rsid w:val="00C40000"/>
    <w:rsid w:val="00C40977"/>
    <w:rsid w:val="00C42473"/>
    <w:rsid w:val="00C42B7F"/>
    <w:rsid w:val="00C432B1"/>
    <w:rsid w:val="00C43A5A"/>
    <w:rsid w:val="00C43C89"/>
    <w:rsid w:val="00C43E9D"/>
    <w:rsid w:val="00C45BFA"/>
    <w:rsid w:val="00C46750"/>
    <w:rsid w:val="00C504AD"/>
    <w:rsid w:val="00C509EC"/>
    <w:rsid w:val="00C51996"/>
    <w:rsid w:val="00C53DE7"/>
    <w:rsid w:val="00C53E16"/>
    <w:rsid w:val="00C54489"/>
    <w:rsid w:val="00C54BE4"/>
    <w:rsid w:val="00C5757E"/>
    <w:rsid w:val="00C57EBF"/>
    <w:rsid w:val="00C6009C"/>
    <w:rsid w:val="00C623E8"/>
    <w:rsid w:val="00C62A40"/>
    <w:rsid w:val="00C63031"/>
    <w:rsid w:val="00C6470E"/>
    <w:rsid w:val="00C657C1"/>
    <w:rsid w:val="00C6619A"/>
    <w:rsid w:val="00C6675A"/>
    <w:rsid w:val="00C66A85"/>
    <w:rsid w:val="00C66A87"/>
    <w:rsid w:val="00C66F12"/>
    <w:rsid w:val="00C72F54"/>
    <w:rsid w:val="00C72FB0"/>
    <w:rsid w:val="00C738EF"/>
    <w:rsid w:val="00C754C5"/>
    <w:rsid w:val="00C76828"/>
    <w:rsid w:val="00C7726D"/>
    <w:rsid w:val="00C80D19"/>
    <w:rsid w:val="00C81A8B"/>
    <w:rsid w:val="00C81FD3"/>
    <w:rsid w:val="00C83B8A"/>
    <w:rsid w:val="00C858EB"/>
    <w:rsid w:val="00C87D15"/>
    <w:rsid w:val="00C87DCA"/>
    <w:rsid w:val="00C90149"/>
    <w:rsid w:val="00C91B01"/>
    <w:rsid w:val="00C94758"/>
    <w:rsid w:val="00C96030"/>
    <w:rsid w:val="00C97AB8"/>
    <w:rsid w:val="00CA0283"/>
    <w:rsid w:val="00CA21D7"/>
    <w:rsid w:val="00CA2CC0"/>
    <w:rsid w:val="00CA376D"/>
    <w:rsid w:val="00CA419E"/>
    <w:rsid w:val="00CA4CF7"/>
    <w:rsid w:val="00CA594D"/>
    <w:rsid w:val="00CA5A03"/>
    <w:rsid w:val="00CA65FB"/>
    <w:rsid w:val="00CA710F"/>
    <w:rsid w:val="00CA7BB7"/>
    <w:rsid w:val="00CB2CCA"/>
    <w:rsid w:val="00CB3D21"/>
    <w:rsid w:val="00CB59D7"/>
    <w:rsid w:val="00CB727E"/>
    <w:rsid w:val="00CC03FA"/>
    <w:rsid w:val="00CC2903"/>
    <w:rsid w:val="00CC4CD1"/>
    <w:rsid w:val="00CC5AE6"/>
    <w:rsid w:val="00CD0123"/>
    <w:rsid w:val="00CD3417"/>
    <w:rsid w:val="00CD3561"/>
    <w:rsid w:val="00CD409B"/>
    <w:rsid w:val="00CD48F0"/>
    <w:rsid w:val="00CD4B4C"/>
    <w:rsid w:val="00CD4CAC"/>
    <w:rsid w:val="00CD581C"/>
    <w:rsid w:val="00CD614B"/>
    <w:rsid w:val="00CD6A8E"/>
    <w:rsid w:val="00CE026C"/>
    <w:rsid w:val="00CE092F"/>
    <w:rsid w:val="00CE0C73"/>
    <w:rsid w:val="00CE614D"/>
    <w:rsid w:val="00CE6DCD"/>
    <w:rsid w:val="00CF006C"/>
    <w:rsid w:val="00CF058B"/>
    <w:rsid w:val="00CF0873"/>
    <w:rsid w:val="00CF200F"/>
    <w:rsid w:val="00CF25C8"/>
    <w:rsid w:val="00CF25F6"/>
    <w:rsid w:val="00CF2DF6"/>
    <w:rsid w:val="00CF4006"/>
    <w:rsid w:val="00CF6503"/>
    <w:rsid w:val="00CF7785"/>
    <w:rsid w:val="00D008BB"/>
    <w:rsid w:val="00D00900"/>
    <w:rsid w:val="00D027A8"/>
    <w:rsid w:val="00D043CF"/>
    <w:rsid w:val="00D04F86"/>
    <w:rsid w:val="00D05AD9"/>
    <w:rsid w:val="00D109BB"/>
    <w:rsid w:val="00D10A6F"/>
    <w:rsid w:val="00D11B09"/>
    <w:rsid w:val="00D13974"/>
    <w:rsid w:val="00D14123"/>
    <w:rsid w:val="00D14373"/>
    <w:rsid w:val="00D1540D"/>
    <w:rsid w:val="00D15B65"/>
    <w:rsid w:val="00D16BEF"/>
    <w:rsid w:val="00D17ACE"/>
    <w:rsid w:val="00D2063B"/>
    <w:rsid w:val="00D20D28"/>
    <w:rsid w:val="00D211E6"/>
    <w:rsid w:val="00D21B2C"/>
    <w:rsid w:val="00D2316E"/>
    <w:rsid w:val="00D24714"/>
    <w:rsid w:val="00D2609F"/>
    <w:rsid w:val="00D271FE"/>
    <w:rsid w:val="00D276FC"/>
    <w:rsid w:val="00D31876"/>
    <w:rsid w:val="00D322B2"/>
    <w:rsid w:val="00D33044"/>
    <w:rsid w:val="00D333DD"/>
    <w:rsid w:val="00D3490B"/>
    <w:rsid w:val="00D34F27"/>
    <w:rsid w:val="00D35575"/>
    <w:rsid w:val="00D35637"/>
    <w:rsid w:val="00D36305"/>
    <w:rsid w:val="00D37CAE"/>
    <w:rsid w:val="00D404B5"/>
    <w:rsid w:val="00D40A2B"/>
    <w:rsid w:val="00D42DED"/>
    <w:rsid w:val="00D43B1D"/>
    <w:rsid w:val="00D43EF3"/>
    <w:rsid w:val="00D47A5E"/>
    <w:rsid w:val="00D51664"/>
    <w:rsid w:val="00D51C00"/>
    <w:rsid w:val="00D51C03"/>
    <w:rsid w:val="00D51D41"/>
    <w:rsid w:val="00D53B3D"/>
    <w:rsid w:val="00D5491A"/>
    <w:rsid w:val="00D55803"/>
    <w:rsid w:val="00D5580B"/>
    <w:rsid w:val="00D569ED"/>
    <w:rsid w:val="00D56D8E"/>
    <w:rsid w:val="00D6073D"/>
    <w:rsid w:val="00D6119F"/>
    <w:rsid w:val="00D619E9"/>
    <w:rsid w:val="00D62485"/>
    <w:rsid w:val="00D63F4A"/>
    <w:rsid w:val="00D64296"/>
    <w:rsid w:val="00D650F4"/>
    <w:rsid w:val="00D6518F"/>
    <w:rsid w:val="00D670B1"/>
    <w:rsid w:val="00D6785C"/>
    <w:rsid w:val="00D67EDF"/>
    <w:rsid w:val="00D708A0"/>
    <w:rsid w:val="00D70C12"/>
    <w:rsid w:val="00D70EB8"/>
    <w:rsid w:val="00D711CA"/>
    <w:rsid w:val="00D71DB2"/>
    <w:rsid w:val="00D7275F"/>
    <w:rsid w:val="00D72E32"/>
    <w:rsid w:val="00D73362"/>
    <w:rsid w:val="00D74102"/>
    <w:rsid w:val="00D755F7"/>
    <w:rsid w:val="00D75E65"/>
    <w:rsid w:val="00D77A94"/>
    <w:rsid w:val="00D82BA7"/>
    <w:rsid w:val="00D83BF8"/>
    <w:rsid w:val="00D85851"/>
    <w:rsid w:val="00D861B0"/>
    <w:rsid w:val="00D87C55"/>
    <w:rsid w:val="00D90212"/>
    <w:rsid w:val="00D92650"/>
    <w:rsid w:val="00D92F31"/>
    <w:rsid w:val="00D9365A"/>
    <w:rsid w:val="00D94973"/>
    <w:rsid w:val="00D95013"/>
    <w:rsid w:val="00D95F54"/>
    <w:rsid w:val="00D97241"/>
    <w:rsid w:val="00D975FA"/>
    <w:rsid w:val="00D97BFD"/>
    <w:rsid w:val="00DA006B"/>
    <w:rsid w:val="00DA066C"/>
    <w:rsid w:val="00DA0DED"/>
    <w:rsid w:val="00DA0F21"/>
    <w:rsid w:val="00DA2238"/>
    <w:rsid w:val="00DA2CD7"/>
    <w:rsid w:val="00DA347E"/>
    <w:rsid w:val="00DA3D06"/>
    <w:rsid w:val="00DA4DEE"/>
    <w:rsid w:val="00DA5756"/>
    <w:rsid w:val="00DA6A42"/>
    <w:rsid w:val="00DA6C5E"/>
    <w:rsid w:val="00DA7B46"/>
    <w:rsid w:val="00DA7C73"/>
    <w:rsid w:val="00DB06EE"/>
    <w:rsid w:val="00DB1307"/>
    <w:rsid w:val="00DB2C14"/>
    <w:rsid w:val="00DB2D06"/>
    <w:rsid w:val="00DB4033"/>
    <w:rsid w:val="00DB4CC7"/>
    <w:rsid w:val="00DB5136"/>
    <w:rsid w:val="00DC3225"/>
    <w:rsid w:val="00DC544C"/>
    <w:rsid w:val="00DC563D"/>
    <w:rsid w:val="00DC6CE8"/>
    <w:rsid w:val="00DC79FB"/>
    <w:rsid w:val="00DC7B91"/>
    <w:rsid w:val="00DD08D3"/>
    <w:rsid w:val="00DD0CC8"/>
    <w:rsid w:val="00DD1E8E"/>
    <w:rsid w:val="00DD46D4"/>
    <w:rsid w:val="00DD71D1"/>
    <w:rsid w:val="00DD7922"/>
    <w:rsid w:val="00DD7F91"/>
    <w:rsid w:val="00DE20D9"/>
    <w:rsid w:val="00DE2BDA"/>
    <w:rsid w:val="00DE2C09"/>
    <w:rsid w:val="00DE36F2"/>
    <w:rsid w:val="00DE3848"/>
    <w:rsid w:val="00DE3970"/>
    <w:rsid w:val="00DE5B97"/>
    <w:rsid w:val="00DE6328"/>
    <w:rsid w:val="00DE6BCC"/>
    <w:rsid w:val="00DE7C52"/>
    <w:rsid w:val="00DF031B"/>
    <w:rsid w:val="00DF1506"/>
    <w:rsid w:val="00DF1E86"/>
    <w:rsid w:val="00DF1FB9"/>
    <w:rsid w:val="00DF25F2"/>
    <w:rsid w:val="00DF27BA"/>
    <w:rsid w:val="00DF4231"/>
    <w:rsid w:val="00DF6D09"/>
    <w:rsid w:val="00DF7762"/>
    <w:rsid w:val="00E017D2"/>
    <w:rsid w:val="00E027ED"/>
    <w:rsid w:val="00E03A26"/>
    <w:rsid w:val="00E053CC"/>
    <w:rsid w:val="00E05BA6"/>
    <w:rsid w:val="00E063C7"/>
    <w:rsid w:val="00E06EC0"/>
    <w:rsid w:val="00E11DA2"/>
    <w:rsid w:val="00E1257A"/>
    <w:rsid w:val="00E13B78"/>
    <w:rsid w:val="00E14D9D"/>
    <w:rsid w:val="00E1594F"/>
    <w:rsid w:val="00E16D52"/>
    <w:rsid w:val="00E17FDA"/>
    <w:rsid w:val="00E205CC"/>
    <w:rsid w:val="00E21585"/>
    <w:rsid w:val="00E221A8"/>
    <w:rsid w:val="00E22232"/>
    <w:rsid w:val="00E22EF9"/>
    <w:rsid w:val="00E24794"/>
    <w:rsid w:val="00E24EDB"/>
    <w:rsid w:val="00E3041B"/>
    <w:rsid w:val="00E304DE"/>
    <w:rsid w:val="00E31F59"/>
    <w:rsid w:val="00E32876"/>
    <w:rsid w:val="00E333D5"/>
    <w:rsid w:val="00E359FC"/>
    <w:rsid w:val="00E35AF3"/>
    <w:rsid w:val="00E360D2"/>
    <w:rsid w:val="00E40D31"/>
    <w:rsid w:val="00E40D91"/>
    <w:rsid w:val="00E42207"/>
    <w:rsid w:val="00E42737"/>
    <w:rsid w:val="00E44046"/>
    <w:rsid w:val="00E449DB"/>
    <w:rsid w:val="00E45D44"/>
    <w:rsid w:val="00E468FC"/>
    <w:rsid w:val="00E51A02"/>
    <w:rsid w:val="00E5275F"/>
    <w:rsid w:val="00E530D7"/>
    <w:rsid w:val="00E535D8"/>
    <w:rsid w:val="00E53C3F"/>
    <w:rsid w:val="00E545A5"/>
    <w:rsid w:val="00E55731"/>
    <w:rsid w:val="00E56535"/>
    <w:rsid w:val="00E57852"/>
    <w:rsid w:val="00E600E1"/>
    <w:rsid w:val="00E6044E"/>
    <w:rsid w:val="00E62DBB"/>
    <w:rsid w:val="00E64175"/>
    <w:rsid w:val="00E657D9"/>
    <w:rsid w:val="00E667B5"/>
    <w:rsid w:val="00E668C6"/>
    <w:rsid w:val="00E66D8D"/>
    <w:rsid w:val="00E70249"/>
    <w:rsid w:val="00E70863"/>
    <w:rsid w:val="00E70BBD"/>
    <w:rsid w:val="00E716DC"/>
    <w:rsid w:val="00E71A82"/>
    <w:rsid w:val="00E71CAD"/>
    <w:rsid w:val="00E72DC4"/>
    <w:rsid w:val="00E72FE5"/>
    <w:rsid w:val="00E73BC6"/>
    <w:rsid w:val="00E74696"/>
    <w:rsid w:val="00E74FA5"/>
    <w:rsid w:val="00E76081"/>
    <w:rsid w:val="00E778B9"/>
    <w:rsid w:val="00E77CE6"/>
    <w:rsid w:val="00E80288"/>
    <w:rsid w:val="00E818AB"/>
    <w:rsid w:val="00E83E2F"/>
    <w:rsid w:val="00E869B2"/>
    <w:rsid w:val="00E870BE"/>
    <w:rsid w:val="00E877FB"/>
    <w:rsid w:val="00E8788F"/>
    <w:rsid w:val="00E900A8"/>
    <w:rsid w:val="00E90465"/>
    <w:rsid w:val="00E91FDE"/>
    <w:rsid w:val="00E924A3"/>
    <w:rsid w:val="00E92EA0"/>
    <w:rsid w:val="00E93B54"/>
    <w:rsid w:val="00E94165"/>
    <w:rsid w:val="00E941E5"/>
    <w:rsid w:val="00E94D58"/>
    <w:rsid w:val="00E955B6"/>
    <w:rsid w:val="00E95C1A"/>
    <w:rsid w:val="00E96E9D"/>
    <w:rsid w:val="00E972D4"/>
    <w:rsid w:val="00EA05FA"/>
    <w:rsid w:val="00EA07A7"/>
    <w:rsid w:val="00EA0B75"/>
    <w:rsid w:val="00EA0FD5"/>
    <w:rsid w:val="00EA1A2D"/>
    <w:rsid w:val="00EA220D"/>
    <w:rsid w:val="00EA3A44"/>
    <w:rsid w:val="00EA3F90"/>
    <w:rsid w:val="00EA490A"/>
    <w:rsid w:val="00EA4FA3"/>
    <w:rsid w:val="00EA6038"/>
    <w:rsid w:val="00EA6193"/>
    <w:rsid w:val="00EA6FB0"/>
    <w:rsid w:val="00EA7FB1"/>
    <w:rsid w:val="00EB0AF0"/>
    <w:rsid w:val="00EB12A6"/>
    <w:rsid w:val="00EB1569"/>
    <w:rsid w:val="00EB191C"/>
    <w:rsid w:val="00EB21FE"/>
    <w:rsid w:val="00EB2AC2"/>
    <w:rsid w:val="00EB36DB"/>
    <w:rsid w:val="00EB374A"/>
    <w:rsid w:val="00EB3CC1"/>
    <w:rsid w:val="00EB3F4F"/>
    <w:rsid w:val="00EB4E87"/>
    <w:rsid w:val="00EB5816"/>
    <w:rsid w:val="00EB5CA4"/>
    <w:rsid w:val="00EC0179"/>
    <w:rsid w:val="00EC0B83"/>
    <w:rsid w:val="00EC1061"/>
    <w:rsid w:val="00EC232F"/>
    <w:rsid w:val="00EC2887"/>
    <w:rsid w:val="00EC2A0C"/>
    <w:rsid w:val="00EC4875"/>
    <w:rsid w:val="00EC50FB"/>
    <w:rsid w:val="00EC584D"/>
    <w:rsid w:val="00EC663E"/>
    <w:rsid w:val="00EC6E73"/>
    <w:rsid w:val="00EC7D0F"/>
    <w:rsid w:val="00ED02DE"/>
    <w:rsid w:val="00ED2107"/>
    <w:rsid w:val="00ED2BEC"/>
    <w:rsid w:val="00ED3CDD"/>
    <w:rsid w:val="00ED5089"/>
    <w:rsid w:val="00ED50D6"/>
    <w:rsid w:val="00ED7EE2"/>
    <w:rsid w:val="00EE1627"/>
    <w:rsid w:val="00EE27AD"/>
    <w:rsid w:val="00EE40FF"/>
    <w:rsid w:val="00EE477D"/>
    <w:rsid w:val="00EE49E9"/>
    <w:rsid w:val="00EE4CAD"/>
    <w:rsid w:val="00EE5264"/>
    <w:rsid w:val="00EE54CE"/>
    <w:rsid w:val="00EE6747"/>
    <w:rsid w:val="00EE7011"/>
    <w:rsid w:val="00EE7E6A"/>
    <w:rsid w:val="00EF05A0"/>
    <w:rsid w:val="00EF2CE5"/>
    <w:rsid w:val="00EF3D80"/>
    <w:rsid w:val="00EF3EB1"/>
    <w:rsid w:val="00EF4D34"/>
    <w:rsid w:val="00EF7677"/>
    <w:rsid w:val="00EF79A1"/>
    <w:rsid w:val="00F00C26"/>
    <w:rsid w:val="00F01218"/>
    <w:rsid w:val="00F0244B"/>
    <w:rsid w:val="00F03049"/>
    <w:rsid w:val="00F03ACB"/>
    <w:rsid w:val="00F044C8"/>
    <w:rsid w:val="00F051DA"/>
    <w:rsid w:val="00F05923"/>
    <w:rsid w:val="00F05D1B"/>
    <w:rsid w:val="00F072B1"/>
    <w:rsid w:val="00F074B7"/>
    <w:rsid w:val="00F10ACB"/>
    <w:rsid w:val="00F10D26"/>
    <w:rsid w:val="00F10D7B"/>
    <w:rsid w:val="00F12728"/>
    <w:rsid w:val="00F145C4"/>
    <w:rsid w:val="00F147E2"/>
    <w:rsid w:val="00F14A63"/>
    <w:rsid w:val="00F150FC"/>
    <w:rsid w:val="00F167D2"/>
    <w:rsid w:val="00F1720D"/>
    <w:rsid w:val="00F1753E"/>
    <w:rsid w:val="00F17967"/>
    <w:rsid w:val="00F227C6"/>
    <w:rsid w:val="00F230CE"/>
    <w:rsid w:val="00F23CF4"/>
    <w:rsid w:val="00F24D5B"/>
    <w:rsid w:val="00F31957"/>
    <w:rsid w:val="00F319F9"/>
    <w:rsid w:val="00F34267"/>
    <w:rsid w:val="00F34974"/>
    <w:rsid w:val="00F364E3"/>
    <w:rsid w:val="00F36A0E"/>
    <w:rsid w:val="00F400D0"/>
    <w:rsid w:val="00F409AE"/>
    <w:rsid w:val="00F4220C"/>
    <w:rsid w:val="00F461DF"/>
    <w:rsid w:val="00F472E7"/>
    <w:rsid w:val="00F472F4"/>
    <w:rsid w:val="00F47F51"/>
    <w:rsid w:val="00F47FEE"/>
    <w:rsid w:val="00F519C1"/>
    <w:rsid w:val="00F52130"/>
    <w:rsid w:val="00F5316A"/>
    <w:rsid w:val="00F53835"/>
    <w:rsid w:val="00F5397E"/>
    <w:rsid w:val="00F53EAC"/>
    <w:rsid w:val="00F6194D"/>
    <w:rsid w:val="00F64431"/>
    <w:rsid w:val="00F647EA"/>
    <w:rsid w:val="00F679BC"/>
    <w:rsid w:val="00F710FD"/>
    <w:rsid w:val="00F719DD"/>
    <w:rsid w:val="00F71EB0"/>
    <w:rsid w:val="00F7300D"/>
    <w:rsid w:val="00F731F4"/>
    <w:rsid w:val="00F74050"/>
    <w:rsid w:val="00F74CF7"/>
    <w:rsid w:val="00F75DAC"/>
    <w:rsid w:val="00F75FCE"/>
    <w:rsid w:val="00F77800"/>
    <w:rsid w:val="00F77995"/>
    <w:rsid w:val="00F77ED6"/>
    <w:rsid w:val="00F8072A"/>
    <w:rsid w:val="00F81E4E"/>
    <w:rsid w:val="00F837F3"/>
    <w:rsid w:val="00F83C6B"/>
    <w:rsid w:val="00F847C7"/>
    <w:rsid w:val="00F85505"/>
    <w:rsid w:val="00F85AE3"/>
    <w:rsid w:val="00F868EC"/>
    <w:rsid w:val="00F86C3F"/>
    <w:rsid w:val="00F873D7"/>
    <w:rsid w:val="00F87A56"/>
    <w:rsid w:val="00F87BA7"/>
    <w:rsid w:val="00F90478"/>
    <w:rsid w:val="00F91764"/>
    <w:rsid w:val="00F92976"/>
    <w:rsid w:val="00F938F0"/>
    <w:rsid w:val="00F94327"/>
    <w:rsid w:val="00F94851"/>
    <w:rsid w:val="00F9579F"/>
    <w:rsid w:val="00F96A17"/>
    <w:rsid w:val="00F9712E"/>
    <w:rsid w:val="00F9721F"/>
    <w:rsid w:val="00F97FF4"/>
    <w:rsid w:val="00FA0AE9"/>
    <w:rsid w:val="00FA11E5"/>
    <w:rsid w:val="00FA2A22"/>
    <w:rsid w:val="00FA345C"/>
    <w:rsid w:val="00FA38CC"/>
    <w:rsid w:val="00FA3A0B"/>
    <w:rsid w:val="00FA4415"/>
    <w:rsid w:val="00FA5C66"/>
    <w:rsid w:val="00FB1ABE"/>
    <w:rsid w:val="00FB2721"/>
    <w:rsid w:val="00FB3377"/>
    <w:rsid w:val="00FB3D54"/>
    <w:rsid w:val="00FB3F91"/>
    <w:rsid w:val="00FB48B9"/>
    <w:rsid w:val="00FB4DF2"/>
    <w:rsid w:val="00FB551A"/>
    <w:rsid w:val="00FB5A96"/>
    <w:rsid w:val="00FB712E"/>
    <w:rsid w:val="00FC111E"/>
    <w:rsid w:val="00FC126A"/>
    <w:rsid w:val="00FC199E"/>
    <w:rsid w:val="00FC2B62"/>
    <w:rsid w:val="00FC37E5"/>
    <w:rsid w:val="00FC384E"/>
    <w:rsid w:val="00FC38CB"/>
    <w:rsid w:val="00FC502D"/>
    <w:rsid w:val="00FC5E69"/>
    <w:rsid w:val="00FC63C4"/>
    <w:rsid w:val="00FC6667"/>
    <w:rsid w:val="00FD077A"/>
    <w:rsid w:val="00FD0E6B"/>
    <w:rsid w:val="00FD12AA"/>
    <w:rsid w:val="00FD3C46"/>
    <w:rsid w:val="00FD43C9"/>
    <w:rsid w:val="00FD5CAF"/>
    <w:rsid w:val="00FD7E75"/>
    <w:rsid w:val="00FE0799"/>
    <w:rsid w:val="00FE091C"/>
    <w:rsid w:val="00FE0D76"/>
    <w:rsid w:val="00FE2333"/>
    <w:rsid w:val="00FE37E5"/>
    <w:rsid w:val="00FE5741"/>
    <w:rsid w:val="00FE6261"/>
    <w:rsid w:val="00FE6994"/>
    <w:rsid w:val="00FE7B1C"/>
    <w:rsid w:val="00FE7DA4"/>
    <w:rsid w:val="00FF214F"/>
    <w:rsid w:val="00FF2295"/>
    <w:rsid w:val="00FF289D"/>
    <w:rsid w:val="00FF473E"/>
    <w:rsid w:val="00FF49E3"/>
    <w:rsid w:val="00FF4FDE"/>
    <w:rsid w:val="00FF56A5"/>
    <w:rsid w:val="00FF6A12"/>
    <w:rsid w:val="00FF7622"/>
    <w:rsid w:val="00FF7C99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1A2537-0754-4A0A-8256-F20AC850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LU" w:eastAsia="fr-L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FBD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319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124EFE"/>
    <w:rPr>
      <w:rFonts w:cs="Times New Roman"/>
      <w:sz w:val="24"/>
      <w:szCs w:val="24"/>
      <w:lang w:val="en-US" w:eastAsia="en-US"/>
    </w:rPr>
  </w:style>
  <w:style w:type="character" w:styleId="Numrodepage">
    <w:name w:val="page number"/>
    <w:basedOn w:val="Policepardfaut"/>
    <w:uiPriority w:val="99"/>
    <w:rsid w:val="00C319E6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5D0F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D0F2B"/>
    <w:rPr>
      <w:rFonts w:cs="Times New Roman"/>
      <w:sz w:val="24"/>
      <w:lang w:val="en-US" w:eastAsia="en-US"/>
    </w:rPr>
  </w:style>
  <w:style w:type="paragraph" w:styleId="Paragraphedeliste">
    <w:name w:val="List Paragraph"/>
    <w:basedOn w:val="Normal"/>
    <w:uiPriority w:val="99"/>
    <w:qFormat/>
    <w:rsid w:val="00607D9E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rsid w:val="00991A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91A4D"/>
    <w:rPr>
      <w:rFonts w:ascii="Segoe UI" w:hAnsi="Segoe UI" w:cs="Segoe UI"/>
      <w:sz w:val="18"/>
      <w:szCs w:val="18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rsid w:val="00BE06D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BE06DF"/>
    <w:rPr>
      <w:rFonts w:cs="Times New Roman"/>
      <w:lang w:val="en-US" w:eastAsia="en-US"/>
    </w:rPr>
  </w:style>
  <w:style w:type="character" w:styleId="Appelnotedebasdep">
    <w:name w:val="footnote reference"/>
    <w:basedOn w:val="Policepardfaut"/>
    <w:uiPriority w:val="99"/>
    <w:semiHidden/>
    <w:rsid w:val="00BE06DF"/>
    <w:rPr>
      <w:rFonts w:cs="Times New Roman"/>
      <w:vertAlign w:val="superscript"/>
    </w:rPr>
  </w:style>
  <w:style w:type="paragraph" w:styleId="Textebrut">
    <w:name w:val="Plain Text"/>
    <w:basedOn w:val="Normal"/>
    <w:link w:val="TextebrutCar"/>
    <w:uiPriority w:val="99"/>
    <w:semiHidden/>
    <w:rsid w:val="00DA6C5E"/>
    <w:rPr>
      <w:rFonts w:ascii="Calibri" w:hAnsi="Calibri"/>
      <w:sz w:val="22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DA6C5E"/>
    <w:rPr>
      <w:rFonts w:ascii="Calibri" w:hAnsi="Calibri" w:cs="Times New Roman"/>
      <w:sz w:val="21"/>
      <w:szCs w:val="21"/>
      <w:lang w:eastAsia="en-US"/>
    </w:rPr>
  </w:style>
  <w:style w:type="character" w:styleId="Marquedecommentaire">
    <w:name w:val="annotation reference"/>
    <w:basedOn w:val="Policepardfaut"/>
    <w:uiPriority w:val="99"/>
    <w:semiHidden/>
    <w:rsid w:val="009D7FD2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9D7FD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9D7FD2"/>
    <w:rPr>
      <w:rFonts w:cs="Times New Roman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D7F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9D7FD2"/>
    <w:rPr>
      <w:rFonts w:cs="Times New Roman"/>
      <w:b/>
      <w:bCs/>
      <w:lang w:val="en-US" w:eastAsia="en-US"/>
    </w:rPr>
  </w:style>
  <w:style w:type="character" w:customStyle="1" w:styleId="xbe">
    <w:name w:val="_xbe"/>
    <w:basedOn w:val="Policepardfaut"/>
    <w:uiPriority w:val="99"/>
    <w:rsid w:val="00FB3F91"/>
    <w:rPr>
      <w:rFonts w:cs="Times New Roman"/>
    </w:rPr>
  </w:style>
  <w:style w:type="paragraph" w:styleId="Rvision">
    <w:name w:val="Revision"/>
    <w:hidden/>
    <w:uiPriority w:val="99"/>
    <w:semiHidden/>
    <w:rsid w:val="0045193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95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1805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JEU CONCOURS BOFFERDING</vt:lpstr>
    </vt:vector>
  </TitlesOfParts>
  <Company> </Company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JEU CONCOURS BOFFERDING</dc:title>
  <dc:subject/>
  <dc:creator>cb</dc:creator>
  <cp:keywords/>
  <dc:description/>
  <cp:lastModifiedBy>SDE</cp:lastModifiedBy>
  <cp:revision>9</cp:revision>
  <cp:lastPrinted>2019-05-27T14:14:00Z</cp:lastPrinted>
  <dcterms:created xsi:type="dcterms:W3CDTF">2019-04-15T09:26:00Z</dcterms:created>
  <dcterms:modified xsi:type="dcterms:W3CDTF">2019-05-27T14:18:00Z</dcterms:modified>
</cp:coreProperties>
</file>